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75F" w:rsidRPr="00312E04" w:rsidRDefault="005A175F" w:rsidP="005A175F">
      <w:pPr>
        <w:tabs>
          <w:tab w:val="left" w:pos="969"/>
        </w:tabs>
        <w:rPr>
          <w:rFonts w:ascii="Times New Roman" w:hAnsi="Times New Roman" w:cs="Times New Roman"/>
          <w:b/>
          <w:bCs/>
        </w:rPr>
      </w:pPr>
      <w:r w:rsidRPr="00312E04">
        <w:rPr>
          <w:rFonts w:ascii="Times New Roman" w:hAnsi="Times New Roman" w:cs="Times New Roman"/>
          <w:b/>
          <w:bCs/>
        </w:rPr>
        <w:t>Лекция 1</w:t>
      </w:r>
    </w:p>
    <w:p w:rsidR="005A175F" w:rsidRPr="0014467F" w:rsidRDefault="005A175F" w:rsidP="005A175F">
      <w:pPr>
        <w:tabs>
          <w:tab w:val="left" w:pos="969"/>
        </w:tabs>
        <w:ind w:left="360"/>
        <w:rPr>
          <w:rFonts w:ascii="Times New Roman" w:hAnsi="Times New Roman" w:cs="Times New Roman"/>
          <w:b/>
          <w:bCs/>
        </w:rPr>
      </w:pPr>
      <w:r>
        <w:rPr>
          <w:rFonts w:ascii="Times New Roman" w:hAnsi="Times New Roman" w:cs="Times New Roman"/>
          <w:b/>
          <w:bCs/>
        </w:rPr>
        <w:t>1.</w:t>
      </w:r>
      <w:r w:rsidRPr="0014467F">
        <w:rPr>
          <w:rFonts w:ascii="Times New Roman" w:hAnsi="Times New Roman" w:cs="Times New Roman"/>
          <w:b/>
          <w:bCs/>
        </w:rPr>
        <w:t>Введение</w:t>
      </w:r>
    </w:p>
    <w:p w:rsidR="005A175F" w:rsidRPr="00312E04" w:rsidRDefault="005A175F" w:rsidP="005A175F">
      <w:pPr>
        <w:tabs>
          <w:tab w:val="left" w:pos="969"/>
        </w:tabs>
        <w:spacing w:after="0"/>
        <w:rPr>
          <w:rFonts w:ascii="Times New Roman" w:hAnsi="Times New Roman" w:cs="Times New Roman"/>
        </w:rPr>
      </w:pPr>
      <w:r w:rsidRPr="00312E04">
        <w:rPr>
          <w:rFonts w:ascii="Times New Roman" w:hAnsi="Times New Roman" w:cs="Times New Roman"/>
        </w:rPr>
        <w:t xml:space="preserve">    Конспект лекций по теории производительности промышленной техники переназначен для студентов обучающихся по направлению «Технологические машины и оборудование». Лекции дают знания по расчёту производительности промышленной техники, технологическим и конструктивным методам ее повышения, сравнительному анализу, синтезу и оценки оптимальных их структурно-компоновочных решений.    </w:t>
      </w:r>
    </w:p>
    <w:p w:rsidR="005A175F" w:rsidRPr="00312E04" w:rsidRDefault="005A175F" w:rsidP="005A175F">
      <w:pPr>
        <w:tabs>
          <w:tab w:val="left" w:pos="969"/>
        </w:tabs>
        <w:spacing w:after="0"/>
        <w:rPr>
          <w:rFonts w:ascii="Times New Roman" w:hAnsi="Times New Roman" w:cs="Times New Roman"/>
        </w:rPr>
      </w:pPr>
      <w:r w:rsidRPr="00312E04">
        <w:rPr>
          <w:rFonts w:ascii="Times New Roman" w:hAnsi="Times New Roman" w:cs="Times New Roman"/>
        </w:rPr>
        <w:t xml:space="preserve">    Все отрасли решают основные задачи экономики – производство максимального количества продукции высокого качества на промышленных машинах и комплексах. Решения этих проблем представляют прогресс в развитии промышленных машин, проявляющийся в применении инновационных технологических процессов, позволяющих повысить их производительность. Перспективные конструкции производственных машин и систем требуют от инженеров и технологов широких знаний и понимания сути и закономерностей развития промышленного машиностроения.  </w:t>
      </w:r>
    </w:p>
    <w:p w:rsidR="005A175F" w:rsidRPr="00312E04" w:rsidRDefault="005A175F" w:rsidP="005A175F">
      <w:pPr>
        <w:tabs>
          <w:tab w:val="left" w:pos="969"/>
        </w:tabs>
        <w:spacing w:after="0"/>
        <w:rPr>
          <w:rFonts w:ascii="Times New Roman" w:hAnsi="Times New Roman" w:cs="Times New Roman"/>
        </w:rPr>
      </w:pPr>
      <w:r w:rsidRPr="00312E04">
        <w:rPr>
          <w:rFonts w:ascii="Times New Roman" w:hAnsi="Times New Roman" w:cs="Times New Roman"/>
        </w:rPr>
        <w:t xml:space="preserve">    Курс лекций основан на инженерных и математических принципах, которые включают теории технологических процессов, конструкции машин, надежности и вероятности, оптимизации, инженерного менеджмента, экономики и другие. Совместное применение этих теорий позволило разработать целостную теорию производительности для промышленной техники. Теория производительности рассматривает все аспекты, влияющие на производительность и конструкцию производственных машин и систем. Технологические процессы составляют основу проектирования любых производственных машин и систем, определяющие их пределы производительности. Конструктивные и организационные решения позволяют сократить простои производственных процессов. Задачей теории производительности является разработка методов и математических моделей для изучения закономерностей проектирования производственных машин и систем с оптимальными структурами и максимальной   производительностью. </w:t>
      </w:r>
    </w:p>
    <w:p w:rsidR="005A175F" w:rsidRPr="00312E04" w:rsidRDefault="005A175F" w:rsidP="005A175F">
      <w:pPr>
        <w:tabs>
          <w:tab w:val="left" w:pos="969"/>
        </w:tabs>
        <w:spacing w:after="0"/>
        <w:rPr>
          <w:rFonts w:ascii="Times New Roman" w:hAnsi="Times New Roman" w:cs="Times New Roman"/>
        </w:rPr>
      </w:pPr>
      <w:r w:rsidRPr="00312E04">
        <w:rPr>
          <w:rFonts w:ascii="Times New Roman" w:hAnsi="Times New Roman" w:cs="Times New Roman"/>
        </w:rPr>
        <w:t xml:space="preserve">    </w:t>
      </w:r>
      <w:bookmarkStart w:id="0" w:name="_Hlk141082356"/>
      <w:r w:rsidRPr="00312E04">
        <w:rPr>
          <w:rFonts w:ascii="Times New Roman" w:hAnsi="Times New Roman" w:cs="Times New Roman"/>
        </w:rPr>
        <w:t xml:space="preserve">Подходы представить теорию производительности </w:t>
      </w:r>
      <w:bookmarkStart w:id="1" w:name="_Hlk141082259"/>
      <w:r w:rsidRPr="00312E04">
        <w:rPr>
          <w:rFonts w:ascii="Times New Roman" w:hAnsi="Times New Roman" w:cs="Times New Roman"/>
        </w:rPr>
        <w:t>промышленной техники</w:t>
      </w:r>
      <w:bookmarkEnd w:id="1"/>
      <w:r w:rsidRPr="00312E04">
        <w:rPr>
          <w:rFonts w:ascii="Times New Roman" w:hAnsi="Times New Roman" w:cs="Times New Roman"/>
        </w:rPr>
        <w:t xml:space="preserve"> </w:t>
      </w:r>
      <w:bookmarkEnd w:id="0"/>
      <w:r w:rsidRPr="00312E04">
        <w:rPr>
          <w:rFonts w:ascii="Times New Roman" w:hAnsi="Times New Roman" w:cs="Times New Roman"/>
        </w:rPr>
        <w:t xml:space="preserve">предпринимались со времён промышленной </w:t>
      </w:r>
      <w:proofErr w:type="gramStart"/>
      <w:r w:rsidRPr="00312E04">
        <w:rPr>
          <w:rFonts w:ascii="Times New Roman" w:hAnsi="Times New Roman" w:cs="Times New Roman"/>
        </w:rPr>
        <w:t>революции</w:t>
      </w:r>
      <w:proofErr w:type="gramEnd"/>
      <w:r w:rsidRPr="00312E04">
        <w:rPr>
          <w:rFonts w:ascii="Times New Roman" w:hAnsi="Times New Roman" w:cs="Times New Roman"/>
        </w:rPr>
        <w:t xml:space="preserve"> и имеются публикации в </w:t>
      </w:r>
      <w:bookmarkStart w:id="2" w:name="_Hlk141082068"/>
      <w:r w:rsidRPr="00312E04">
        <w:rPr>
          <w:rFonts w:ascii="Times New Roman" w:hAnsi="Times New Roman" w:cs="Times New Roman"/>
        </w:rPr>
        <w:t>инженерном</w:t>
      </w:r>
      <w:bookmarkEnd w:id="2"/>
      <w:r w:rsidRPr="00312E04">
        <w:rPr>
          <w:rFonts w:ascii="Times New Roman" w:hAnsi="Times New Roman" w:cs="Times New Roman"/>
        </w:rPr>
        <w:t xml:space="preserve"> мире. В известных работах представлены упрощённые математические модели производительности для простых и сложных систем типа автоматических линий. Упрощенные теории не дают правильных решений и не рекомендуются для инженерных расчетов, и нуждаются в глубокой доработке и корректировке. Практически производители промышленной техники полагаются на свой производственный опыт. </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Обновленная и точная теория производительности промышленной техники изложена в книге </w:t>
      </w:r>
      <w:r w:rsidRPr="00312E04">
        <w:rPr>
          <w:rFonts w:ascii="Times New Roman" w:hAnsi="Times New Roman" w:cs="Times New Roman"/>
          <w:lang w:val="en-US"/>
        </w:rPr>
        <w:t>R</w:t>
      </w:r>
      <w:r w:rsidRPr="00312E04">
        <w:rPr>
          <w:rFonts w:ascii="Times New Roman" w:hAnsi="Times New Roman" w:cs="Times New Roman"/>
        </w:rPr>
        <w:t>.</w:t>
      </w:r>
      <w:r w:rsidRPr="00312E04">
        <w:rPr>
          <w:rFonts w:ascii="Times New Roman" w:eastAsia="Times New Roman" w:hAnsi="Times New Roman" w:cs="Times New Roman"/>
        </w:rPr>
        <w:t xml:space="preserve"> </w:t>
      </w:r>
      <w:proofErr w:type="spellStart"/>
      <w:proofErr w:type="gramStart"/>
      <w:r w:rsidRPr="00312E04">
        <w:rPr>
          <w:rFonts w:ascii="Times New Roman" w:eastAsia="Times New Roman" w:hAnsi="Times New Roman" w:cs="Times New Roman"/>
          <w:lang w:val="en-US"/>
        </w:rPr>
        <w:t>Usubamatov</w:t>
      </w:r>
      <w:proofErr w:type="spellEnd"/>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Productivity</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Theory</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for</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Industrial</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Engineering</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Taylor</w:t>
      </w:r>
      <w:r w:rsidRPr="00312E04">
        <w:rPr>
          <w:rFonts w:ascii="Times New Roman" w:eastAsia="Times New Roman" w:hAnsi="Times New Roman" w:cs="Times New Roman"/>
        </w:rPr>
        <w:t xml:space="preserve"> &amp; </w:t>
      </w:r>
      <w:r w:rsidRPr="00312E04">
        <w:rPr>
          <w:rFonts w:ascii="Times New Roman" w:eastAsia="Times New Roman" w:hAnsi="Times New Roman" w:cs="Times New Roman"/>
          <w:lang w:val="en-US"/>
        </w:rPr>
        <w:t>Francis</w:t>
      </w:r>
      <w:r w:rsidRPr="00312E04">
        <w:rPr>
          <w:rFonts w:ascii="Times New Roman" w:eastAsia="Times New Roman" w:hAnsi="Times New Roman" w:cs="Times New Roman"/>
        </w:rPr>
        <w:t xml:space="preserve">, 2018, </w:t>
      </w:r>
      <w:r w:rsidRPr="00312E04">
        <w:rPr>
          <w:rFonts w:ascii="Times New Roman" w:eastAsia="Times New Roman" w:hAnsi="Times New Roman" w:cs="Times New Roman"/>
          <w:lang w:val="en-US"/>
        </w:rPr>
        <w:t>London</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New</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York</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Boca</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val="en-US"/>
        </w:rPr>
        <w:t>Raton</w:t>
      </w:r>
      <w:r w:rsidRPr="00312E04">
        <w:rPr>
          <w:rFonts w:ascii="Times New Roman" w:eastAsia="Times New Roman" w:hAnsi="Times New Roman" w:cs="Times New Roman"/>
        </w:rPr>
        <w:t>.</w:t>
      </w:r>
      <w:proofErr w:type="gramEnd"/>
      <w:r w:rsidRPr="00312E04">
        <w:rPr>
          <w:rFonts w:ascii="Times New Roman" w:eastAsia="Times New Roman" w:hAnsi="Times New Roman" w:cs="Times New Roman"/>
        </w:rPr>
        <w:t xml:space="preserve"> </w:t>
      </w:r>
      <w:r w:rsidRPr="00312E04">
        <w:rPr>
          <w:rFonts w:ascii="Times New Roman" w:hAnsi="Times New Roman" w:cs="Times New Roman"/>
        </w:rPr>
        <w:t xml:space="preserve">Теория производительности позволяет точно решать задачи проектирования технологических машин и систем, не имеет упрощений в анализе и математических моделях производительности для и х различных конструкций и компоновочных структур. Представленная теория производительности рассматривает технологические процессы машиностроения, где исторически накоплен наибольший опыт и конструктивное разнообразие производственных систем.  Теория производительности позволяет определить оптимальные технологические процессы, оптимальные режимы механической обработки и оптимальные конструкции производственных машин и систем по критерию необходимой или максимальной производительности и устойчивого совершенствования производственного процесса. </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Теория производительности</w:t>
      </w:r>
      <w:bookmarkStart w:id="3" w:name="_Hlk141083489"/>
      <w:r w:rsidRPr="00312E04">
        <w:rPr>
          <w:rFonts w:ascii="Times New Roman" w:hAnsi="Times New Roman" w:cs="Times New Roman"/>
        </w:rPr>
        <w:t xml:space="preserve"> промышленной техники </w:t>
      </w:r>
      <w:bookmarkEnd w:id="3"/>
      <w:r w:rsidRPr="00312E04">
        <w:rPr>
          <w:rFonts w:ascii="Times New Roman" w:hAnsi="Times New Roman" w:cs="Times New Roman"/>
        </w:rPr>
        <w:t>универсальна и ее математический аппарат может быть применен для любых отраслей производства (тактильная, пищевая, химическая, транспортная, аграрная и т.п.)   с учётом специфики их технологических процессов и конструкций техники.</w:t>
      </w:r>
    </w:p>
    <w:p w:rsidR="005A175F" w:rsidRPr="00312E04" w:rsidRDefault="005A175F" w:rsidP="005A175F">
      <w:pPr>
        <w:spacing w:after="0" w:line="240" w:lineRule="auto"/>
        <w:rPr>
          <w:rFonts w:ascii="Times New Roman" w:hAnsi="Times New Roman" w:cs="Times New Roman"/>
        </w:rPr>
      </w:pPr>
    </w:p>
    <w:p w:rsidR="005A175F" w:rsidRPr="00400A21" w:rsidRDefault="005A175F" w:rsidP="005A175F">
      <w:pPr>
        <w:pStyle w:val="ac"/>
        <w:numPr>
          <w:ilvl w:val="0"/>
          <w:numId w:val="3"/>
        </w:numPr>
        <w:spacing w:after="0" w:line="240" w:lineRule="auto"/>
        <w:rPr>
          <w:rFonts w:ascii="Times New Roman" w:hAnsi="Times New Roman" w:cs="Times New Roman"/>
          <w:b/>
          <w:bCs/>
        </w:rPr>
      </w:pPr>
      <w:bookmarkStart w:id="4" w:name="_Hlk143598259"/>
      <w:r w:rsidRPr="00400A21">
        <w:rPr>
          <w:rFonts w:ascii="Times New Roman" w:hAnsi="Times New Roman" w:cs="Times New Roman"/>
          <w:b/>
          <w:bCs/>
        </w:rPr>
        <w:t xml:space="preserve">Концептуальные принципы промышленных систем и производств </w:t>
      </w:r>
    </w:p>
    <w:bookmarkEnd w:id="4"/>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Термин промышленная техника включает в себя широкую область инженерии, которая занимается проектированием и оптимизацией конструкций производственных машин и систем с </w:t>
      </w:r>
      <w:bookmarkStart w:id="5" w:name="_Hlk141084111"/>
      <w:r w:rsidRPr="00312E04">
        <w:rPr>
          <w:rFonts w:ascii="Times New Roman" w:hAnsi="Times New Roman" w:cs="Times New Roman"/>
        </w:rPr>
        <w:t>минимизацией</w:t>
      </w:r>
      <w:bookmarkEnd w:id="5"/>
      <w:r w:rsidRPr="00312E04">
        <w:rPr>
          <w:rFonts w:ascii="Times New Roman" w:hAnsi="Times New Roman" w:cs="Times New Roman"/>
        </w:rPr>
        <w:t xml:space="preserve"> времени производственного процесса, снижению потребления энергии, с минимальными простоями и других временных затрат, которые не создают ценности. Кроме того, </w:t>
      </w:r>
      <w:r w:rsidRPr="00312E04">
        <w:rPr>
          <w:rFonts w:ascii="Times New Roman" w:hAnsi="Times New Roman" w:cs="Times New Roman"/>
        </w:rPr>
        <w:lastRenderedPageBreak/>
        <w:t xml:space="preserve">промышленная инженерия решает задачи разработки процессов и систем, повышающие качество и производительность. </w:t>
      </w:r>
      <w:proofErr w:type="gramStart"/>
      <w:r w:rsidRPr="00312E04">
        <w:rPr>
          <w:rFonts w:ascii="Times New Roman" w:hAnsi="Times New Roman" w:cs="Times New Roman"/>
        </w:rPr>
        <w:t>Промышленная инженерия охватывает ряд специализированных областей машиностроения в создании инновационных технологий являющейся важнейшим фактором успеха производственных систем.</w:t>
      </w:r>
      <w:proofErr w:type="gramEnd"/>
      <w:r w:rsidRPr="00312E04">
        <w:rPr>
          <w:rFonts w:ascii="Times New Roman" w:hAnsi="Times New Roman" w:cs="Times New Roman"/>
        </w:rPr>
        <w:t xml:space="preserve"> Определение оптимальных инженерных решений и  </w:t>
      </w:r>
      <w:bookmarkStart w:id="6" w:name="_Hlk141085999"/>
      <w:r w:rsidRPr="00312E04">
        <w:rPr>
          <w:rFonts w:ascii="Times New Roman" w:hAnsi="Times New Roman" w:cs="Times New Roman"/>
        </w:rPr>
        <w:t>математических моделей</w:t>
      </w:r>
      <w:bookmarkEnd w:id="6"/>
      <w:r w:rsidRPr="00312E04">
        <w:rPr>
          <w:rFonts w:ascii="Times New Roman" w:hAnsi="Times New Roman" w:cs="Times New Roman"/>
        </w:rPr>
        <w:t xml:space="preserve"> производительности производственных машин и систем и используемых в них принципов </w:t>
      </w:r>
      <w:proofErr w:type="gramStart"/>
      <w:r w:rsidRPr="00312E04">
        <w:rPr>
          <w:rFonts w:ascii="Times New Roman" w:hAnsi="Times New Roman" w:cs="Times New Roman"/>
        </w:rPr>
        <w:t>являются первоочередной и главной целю</w:t>
      </w:r>
      <w:proofErr w:type="gramEnd"/>
      <w:r w:rsidRPr="00312E04">
        <w:rPr>
          <w:rFonts w:ascii="Times New Roman" w:hAnsi="Times New Roman" w:cs="Times New Roman"/>
        </w:rPr>
        <w:t xml:space="preserve"> производства формирующих ее рентабельность и эффективность.</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Производство – это система объединения различных технологических процессов, информации, машин и материальных затрат производства для изготовления продукции для потребления. </w:t>
      </w:r>
      <w:proofErr w:type="gramStart"/>
      <w:r w:rsidRPr="00312E04">
        <w:rPr>
          <w:rFonts w:ascii="Times New Roman" w:hAnsi="Times New Roman" w:cs="Times New Roman"/>
        </w:rPr>
        <w:t>Все производственные системы представляют собой процессы, превращающие ресурсы в полезные товары и основанные на применении труда, оборудования, материалов, земли, зданий и т. д. Технологические процессы, выполняются на подготовительной, механообрабатывающей и сборочной стадиях изготовления и, наконец, представляющие готовые изделия, характеризуют типичную производственную систему.</w:t>
      </w:r>
      <w:proofErr w:type="gramEnd"/>
      <w:r w:rsidRPr="00312E04">
        <w:rPr>
          <w:rFonts w:ascii="Times New Roman" w:hAnsi="Times New Roman" w:cs="Times New Roman"/>
        </w:rPr>
        <w:t xml:space="preserve"> Технологические процессы лимитируются характером физики технологии и качеством продукции, что ограничивает способность производственной системы соответствовать ожидаемым результатам. Управление технологическими процессами, планирование и контроль производственной системы для достижения приемлемых результатов — важная задача руководителя производства.</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proofErr w:type="gramStart"/>
      <w:r w:rsidRPr="00312E04">
        <w:rPr>
          <w:rFonts w:ascii="Times New Roman" w:hAnsi="Times New Roman" w:cs="Times New Roman"/>
        </w:rPr>
        <w:t xml:space="preserve">Имеющиеся публикации по теме производительности производственной системы и качестве продукции сфокусированы на </w:t>
      </w:r>
      <w:bookmarkStart w:id="7" w:name="_Hlk141085766"/>
      <w:bookmarkStart w:id="8" w:name="_Hlk141085874"/>
      <w:r w:rsidRPr="00312E04">
        <w:rPr>
          <w:rFonts w:ascii="Times New Roman" w:hAnsi="Times New Roman" w:cs="Times New Roman"/>
        </w:rPr>
        <w:t>экономи</w:t>
      </w:r>
      <w:bookmarkEnd w:id="7"/>
      <w:r w:rsidRPr="00312E04">
        <w:rPr>
          <w:rFonts w:ascii="Times New Roman" w:hAnsi="Times New Roman" w:cs="Times New Roman"/>
        </w:rPr>
        <w:t>ческой</w:t>
      </w:r>
      <w:bookmarkEnd w:id="8"/>
      <w:r w:rsidRPr="00312E04">
        <w:rPr>
          <w:rFonts w:ascii="Times New Roman" w:hAnsi="Times New Roman" w:cs="Times New Roman"/>
        </w:rPr>
        <w:t xml:space="preserve"> эффективность производственных систем.</w:t>
      </w:r>
      <w:proofErr w:type="gramEnd"/>
      <w:r w:rsidRPr="00312E04">
        <w:rPr>
          <w:rFonts w:ascii="Times New Roman" w:hAnsi="Times New Roman" w:cs="Times New Roman"/>
        </w:rPr>
        <w:t xml:space="preserve"> Исследователи экономисты </w:t>
      </w:r>
      <w:bookmarkStart w:id="9" w:name="_Hlk141085927"/>
      <w:r w:rsidRPr="00312E04">
        <w:rPr>
          <w:rFonts w:ascii="Times New Roman" w:hAnsi="Times New Roman" w:cs="Times New Roman"/>
        </w:rPr>
        <w:t xml:space="preserve">в своих </w:t>
      </w:r>
      <w:bookmarkStart w:id="10" w:name="_Hlk141086356"/>
      <w:r w:rsidRPr="00312E04">
        <w:rPr>
          <w:rFonts w:ascii="Times New Roman" w:hAnsi="Times New Roman" w:cs="Times New Roman"/>
        </w:rPr>
        <w:t>математических</w:t>
      </w:r>
      <w:bookmarkEnd w:id="10"/>
      <w:r w:rsidRPr="00312E04">
        <w:rPr>
          <w:rFonts w:ascii="Times New Roman" w:hAnsi="Times New Roman" w:cs="Times New Roman"/>
        </w:rPr>
        <w:t xml:space="preserve"> моделях рассматривают</w:t>
      </w:r>
      <w:bookmarkEnd w:id="9"/>
      <w:r w:rsidRPr="00312E04">
        <w:rPr>
          <w:rFonts w:ascii="Times New Roman" w:hAnsi="Times New Roman" w:cs="Times New Roman"/>
        </w:rPr>
        <w:t xml:space="preserve"> производительность машин как составную часть экономических показателей  не  рассматривают </w:t>
      </w:r>
      <w:proofErr w:type="gramStart"/>
      <w:r w:rsidRPr="00312E04">
        <w:rPr>
          <w:rFonts w:ascii="Times New Roman" w:hAnsi="Times New Roman" w:cs="Times New Roman"/>
        </w:rPr>
        <w:t>факторы</w:t>
      </w:r>
      <w:proofErr w:type="gramEnd"/>
      <w:r w:rsidRPr="00312E04">
        <w:rPr>
          <w:rFonts w:ascii="Times New Roman" w:hAnsi="Times New Roman" w:cs="Times New Roman"/>
        </w:rPr>
        <w:t xml:space="preserve"> влияющие на  их производительность. Известные модели производительности различных промышленных машин и систем представлены обобщенными уравнениями и подходами с экономической точки зрения, что не позволяет раскрыть все технические свойства производственной системы. Такой расплывчатый и неопределенный подход не дает четкой картины и не имеет связей и зависимостей </w:t>
      </w:r>
      <w:bookmarkStart w:id="11" w:name="_Hlk141086310"/>
      <w:bookmarkStart w:id="12" w:name="_Hlk141086395"/>
      <w:r w:rsidRPr="00312E04">
        <w:rPr>
          <w:rFonts w:ascii="Times New Roman" w:hAnsi="Times New Roman" w:cs="Times New Roman"/>
        </w:rPr>
        <w:t>производите</w:t>
      </w:r>
      <w:bookmarkEnd w:id="11"/>
      <w:r w:rsidRPr="00312E04">
        <w:rPr>
          <w:rFonts w:ascii="Times New Roman" w:hAnsi="Times New Roman" w:cs="Times New Roman"/>
        </w:rPr>
        <w:t>льности</w:t>
      </w:r>
      <w:bookmarkEnd w:id="12"/>
      <w:r w:rsidRPr="00312E04">
        <w:rPr>
          <w:rFonts w:ascii="Times New Roman" w:hAnsi="Times New Roman" w:cs="Times New Roman"/>
        </w:rPr>
        <w:t xml:space="preserve"> от технологических параметров процессов, конструкции производственных </w:t>
      </w:r>
      <w:bookmarkStart w:id="13" w:name="_Hlk141086597"/>
      <w:r w:rsidRPr="00312E04">
        <w:rPr>
          <w:rFonts w:ascii="Times New Roman" w:hAnsi="Times New Roman" w:cs="Times New Roman"/>
        </w:rPr>
        <w:t>машин и систем</w:t>
      </w:r>
      <w:bookmarkEnd w:id="13"/>
      <w:r w:rsidRPr="00312E04">
        <w:rPr>
          <w:rFonts w:ascii="Times New Roman" w:hAnsi="Times New Roman" w:cs="Times New Roman"/>
        </w:rPr>
        <w:t xml:space="preserve"> экономикой производства. </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В отраслях существует несколько математических моделей </w:t>
      </w:r>
      <w:bookmarkStart w:id="14" w:name="_Hlk141087163"/>
      <w:r w:rsidRPr="00312E04">
        <w:rPr>
          <w:rFonts w:ascii="Times New Roman" w:hAnsi="Times New Roman" w:cs="Times New Roman"/>
        </w:rPr>
        <w:t>производительно</w:t>
      </w:r>
      <w:bookmarkEnd w:id="14"/>
      <w:r w:rsidRPr="00312E04">
        <w:rPr>
          <w:rFonts w:ascii="Times New Roman" w:hAnsi="Times New Roman" w:cs="Times New Roman"/>
        </w:rPr>
        <w:t>сти. Подобрать подходящую модель производительности систем — актуальная и важная инженерно-</w:t>
      </w:r>
      <w:bookmarkStart w:id="15" w:name="_Hlk141087035"/>
      <w:r w:rsidRPr="00312E04">
        <w:rPr>
          <w:rFonts w:ascii="Times New Roman" w:hAnsi="Times New Roman" w:cs="Times New Roman"/>
        </w:rPr>
        <w:t xml:space="preserve">экономическая </w:t>
      </w:r>
      <w:bookmarkEnd w:id="15"/>
      <w:r w:rsidRPr="00312E04">
        <w:rPr>
          <w:rFonts w:ascii="Times New Roman" w:hAnsi="Times New Roman" w:cs="Times New Roman"/>
        </w:rPr>
        <w:t xml:space="preserve">задача. В первую очередь следует описать основные </w:t>
      </w:r>
      <w:bookmarkStart w:id="16" w:name="_Hlk141086631"/>
      <w:r w:rsidRPr="00312E04">
        <w:rPr>
          <w:rFonts w:ascii="Times New Roman" w:hAnsi="Times New Roman" w:cs="Times New Roman"/>
        </w:rPr>
        <w:t>технологические процессы</w:t>
      </w:r>
      <w:bookmarkEnd w:id="16"/>
      <w:r w:rsidRPr="00312E04">
        <w:rPr>
          <w:rFonts w:ascii="Times New Roman" w:hAnsi="Times New Roman" w:cs="Times New Roman"/>
        </w:rPr>
        <w:t xml:space="preserve"> производственных систем, а после этого подробно изучить наиболее интересные </w:t>
      </w:r>
      <w:bookmarkStart w:id="17" w:name="_Hlk141087177"/>
      <w:r w:rsidRPr="00312E04">
        <w:rPr>
          <w:rFonts w:ascii="Times New Roman" w:hAnsi="Times New Roman" w:cs="Times New Roman"/>
        </w:rPr>
        <w:t>процессы</w:t>
      </w:r>
      <w:bookmarkEnd w:id="17"/>
      <w:r w:rsidRPr="00312E04">
        <w:rPr>
          <w:rFonts w:ascii="Times New Roman" w:hAnsi="Times New Roman" w:cs="Times New Roman"/>
        </w:rPr>
        <w:t xml:space="preserve"> с точки зрения производительности и </w:t>
      </w:r>
      <w:bookmarkStart w:id="18" w:name="_Hlk141086738"/>
      <w:r w:rsidRPr="00312E04">
        <w:rPr>
          <w:rFonts w:ascii="Times New Roman" w:hAnsi="Times New Roman" w:cs="Times New Roman"/>
        </w:rPr>
        <w:t>конструктивные решения по созданию машин и систем</w:t>
      </w:r>
      <w:bookmarkEnd w:id="18"/>
      <w:r w:rsidRPr="00312E04">
        <w:rPr>
          <w:rFonts w:ascii="Times New Roman" w:hAnsi="Times New Roman" w:cs="Times New Roman"/>
        </w:rPr>
        <w:t xml:space="preserve">. Технологические процессы первичны, и они формируют многовариантные конструктивные решения машин и систем с одинаковыми показателями.  Производительность должна быть выявлена в ее связи с рентабельностью и только после этого определены окончательные процессы и машины, производящие продукцию. Экономический критерий является определяющим для производительного процесса, где ее </w:t>
      </w:r>
      <w:bookmarkStart w:id="19" w:name="_Hlk141087628"/>
      <w:r w:rsidRPr="00312E04">
        <w:rPr>
          <w:rFonts w:ascii="Times New Roman" w:hAnsi="Times New Roman" w:cs="Times New Roman"/>
        </w:rPr>
        <w:t>производительност</w:t>
      </w:r>
      <w:bookmarkEnd w:id="19"/>
      <w:r w:rsidRPr="00312E04">
        <w:rPr>
          <w:rFonts w:ascii="Times New Roman" w:hAnsi="Times New Roman" w:cs="Times New Roman"/>
        </w:rPr>
        <w:t xml:space="preserve">ь превалирует над другими показателями. </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Реальный производственный процесс генерирует выпуск продукции, и математические модели производственных процессов могут его описать. Это относится к ряду компонентов в производственных процессах, которые включают в себя параметры технологий, конструкции и надежности машин, систем управления, определяющих количество и качество продукции. Индекс производительности является основным фактором в экономике, которая имеет две широкие ветви: макроэкономику и микроэкономику.</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b/>
          <w:bCs/>
        </w:rPr>
        <w:t>Макроэкономика</w:t>
      </w:r>
      <w:r w:rsidRPr="00312E04">
        <w:rPr>
          <w:rFonts w:ascii="Times New Roman" w:hAnsi="Times New Roman" w:cs="Times New Roman"/>
        </w:rPr>
        <w:t xml:space="preserve"> изучает экономику в целом. Макроэкономика изучает экономику страны или мировую экономику и экономические решения фирмы или группы фирм. Кроме того, микроэкономические проблемы специфичны для отрасли или товара. Макроэкономическая производительность — это мера эффективности производственных систем, где термин производительность представляет собой отношение выпуска к затратам труда или объем выпуска на единицу затрат (труда, оборудования, энергии и капитала). Существует множество различных способов измерения экономической производительности. Производительность можно рассматривать как показатель технической или инженерной эффективности производства, и ее можно измерять на основе количества часов, необходимых для производства товара. Экономисты определяют эффективность производства как способность выполнять работу с минимальными затратами времени и сил. Кроме того, в экономике существует несколько частных математических моделей и определений производительности и эффективности производственных систем. С </w:t>
      </w:r>
      <w:r w:rsidRPr="00312E04">
        <w:rPr>
          <w:rFonts w:ascii="Times New Roman" w:hAnsi="Times New Roman" w:cs="Times New Roman"/>
        </w:rPr>
        <w:lastRenderedPageBreak/>
        <w:t xml:space="preserve">помощью производственной функции можно просто описать механизм экономического роста, который представляет собой увеличение производства, достигаемое экономической системой.       </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Экономический рост создается двумя факторами: увеличением производственных затрат и увеличением выпуска продукции. Эти составляющие математически представлены </w:t>
      </w:r>
      <w:proofErr w:type="spellStart"/>
      <w:r w:rsidRPr="00312E04">
        <w:rPr>
          <w:rFonts w:ascii="Times New Roman" w:hAnsi="Times New Roman" w:cs="Times New Roman"/>
        </w:rPr>
        <w:t>следующ</w:t>
      </w:r>
      <w:r>
        <w:rPr>
          <w:rFonts w:ascii="Times New Roman" w:hAnsi="Times New Roman" w:cs="Times New Roman"/>
        </w:rPr>
        <w:t>нй</w:t>
      </w:r>
      <w:proofErr w:type="spellEnd"/>
      <w:r>
        <w:rPr>
          <w:rFonts w:ascii="Times New Roman" w:hAnsi="Times New Roman" w:cs="Times New Roman"/>
        </w:rPr>
        <w:t xml:space="preserve"> </w:t>
      </w:r>
      <w:r w:rsidRPr="00312E04">
        <w:rPr>
          <w:rFonts w:ascii="Times New Roman" w:hAnsi="Times New Roman" w:cs="Times New Roman"/>
        </w:rPr>
        <w:t>типов</w:t>
      </w:r>
      <w:r>
        <w:rPr>
          <w:rFonts w:ascii="Times New Roman" w:hAnsi="Times New Roman" w:cs="Times New Roman"/>
        </w:rPr>
        <w:t xml:space="preserve">ой формуле </w:t>
      </w:r>
      <w:r w:rsidRPr="00312E04">
        <w:rPr>
          <w:rFonts w:ascii="Times New Roman" w:hAnsi="Times New Roman" w:cs="Times New Roman"/>
        </w:rPr>
        <w:t>производительности труда:</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position w:val="-32"/>
        </w:rPr>
        <w:object w:dxaOrig="252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05pt;height:34.75pt" o:ole="">
            <v:imagedata r:id="rId6" o:title=""/>
          </v:shape>
          <o:OLEObject Type="Embed" ProgID="Equation.3" ShapeID="_x0000_i1025" DrawAspect="Content" ObjectID="_1770560412" r:id="rId7"/>
        </w:object>
      </w:r>
      <w:r w:rsidRPr="00312E04">
        <w:rPr>
          <w:rFonts w:ascii="Times New Roman" w:hAnsi="Times New Roman" w:cs="Times New Roman"/>
        </w:rPr>
        <w:t xml:space="preserve">                                                     (1)</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rPr>
      </w:pPr>
      <w:proofErr w:type="gramStart"/>
      <w:r w:rsidRPr="00312E04">
        <w:rPr>
          <w:rFonts w:ascii="Times New Roman" w:hAnsi="Times New Roman" w:cs="Times New Roman"/>
        </w:rPr>
        <w:t xml:space="preserve">где </w:t>
      </w:r>
      <w:r w:rsidRPr="00312E04">
        <w:rPr>
          <w:rFonts w:ascii="Times New Roman" w:hAnsi="Times New Roman" w:cs="Times New Roman"/>
          <w:i/>
          <w:iCs/>
        </w:rPr>
        <w:t>L</w:t>
      </w:r>
      <w:r w:rsidRPr="00312E04">
        <w:rPr>
          <w:rFonts w:ascii="Times New Roman" w:hAnsi="Times New Roman" w:cs="Times New Roman"/>
        </w:rPr>
        <w:t xml:space="preserve"> — производительность труда, </w:t>
      </w:r>
      <w:r w:rsidRPr="00312E04">
        <w:rPr>
          <w:rFonts w:ascii="Times New Roman" w:hAnsi="Times New Roman" w:cs="Times New Roman"/>
          <w:i/>
          <w:iCs/>
        </w:rPr>
        <w:t>M</w:t>
      </w:r>
      <w:r w:rsidRPr="00312E04">
        <w:rPr>
          <w:rFonts w:ascii="Times New Roman" w:hAnsi="Times New Roman" w:cs="Times New Roman"/>
        </w:rPr>
        <w:t xml:space="preserve"> — общее количество произведенной продукции (выпуск), </w:t>
      </w:r>
      <w:proofErr w:type="spellStart"/>
      <w:r w:rsidRPr="00312E04">
        <w:rPr>
          <w:rFonts w:ascii="Times New Roman" w:hAnsi="Times New Roman" w:cs="Times New Roman"/>
          <w:i/>
          <w:iCs/>
        </w:rPr>
        <w:t>C</w:t>
      </w:r>
      <w:r w:rsidRPr="00312E04">
        <w:rPr>
          <w:rFonts w:ascii="Times New Roman" w:hAnsi="Times New Roman" w:cs="Times New Roman"/>
          <w:i/>
          <w:iCs/>
          <w:vertAlign w:val="subscript"/>
        </w:rPr>
        <w:t>e</w:t>
      </w:r>
      <w:proofErr w:type="spellEnd"/>
      <w:r w:rsidRPr="00312E04">
        <w:rPr>
          <w:rFonts w:ascii="Times New Roman" w:hAnsi="Times New Roman" w:cs="Times New Roman"/>
        </w:rPr>
        <w:t xml:space="preserve"> — затраты на производственные процессы (вход), </w:t>
      </w:r>
      <w:proofErr w:type="spellStart"/>
      <w:r w:rsidRPr="00312E04">
        <w:rPr>
          <w:rFonts w:ascii="Times New Roman" w:hAnsi="Times New Roman" w:cs="Times New Roman"/>
          <w:i/>
          <w:iCs/>
        </w:rPr>
        <w:t>C</w:t>
      </w:r>
      <w:r w:rsidRPr="00312E04">
        <w:rPr>
          <w:rFonts w:ascii="Times New Roman" w:hAnsi="Times New Roman" w:cs="Times New Roman"/>
          <w:i/>
          <w:iCs/>
          <w:vertAlign w:val="subscript"/>
        </w:rPr>
        <w:t>f</w:t>
      </w:r>
      <w:proofErr w:type="spellEnd"/>
      <w:r w:rsidRPr="00312E04">
        <w:rPr>
          <w:rFonts w:ascii="Times New Roman" w:hAnsi="Times New Roman" w:cs="Times New Roman"/>
        </w:rPr>
        <w:t xml:space="preserve"> — основной капитал (стоимость зданий, дорог, оборудования, оборудования, электростанции, вычислительного центра и т. д.), </w:t>
      </w:r>
      <w:proofErr w:type="spellStart"/>
      <w:r w:rsidRPr="00312E04">
        <w:rPr>
          <w:rFonts w:ascii="Times New Roman" w:hAnsi="Times New Roman" w:cs="Times New Roman"/>
          <w:i/>
          <w:iCs/>
        </w:rPr>
        <w:t>C</w:t>
      </w:r>
      <w:r w:rsidRPr="00312E04">
        <w:rPr>
          <w:rFonts w:ascii="Times New Roman" w:hAnsi="Times New Roman" w:cs="Times New Roman"/>
          <w:i/>
          <w:iCs/>
          <w:vertAlign w:val="subscript"/>
        </w:rPr>
        <w:t>s</w:t>
      </w:r>
      <w:proofErr w:type="spellEnd"/>
      <w:r w:rsidRPr="00312E04">
        <w:rPr>
          <w:rFonts w:ascii="Times New Roman" w:hAnsi="Times New Roman" w:cs="Times New Roman"/>
          <w:i/>
          <w:iCs/>
        </w:rPr>
        <w:t xml:space="preserve"> </w:t>
      </w:r>
      <w:r w:rsidRPr="00312E04">
        <w:rPr>
          <w:rFonts w:ascii="Times New Roman" w:hAnsi="Times New Roman" w:cs="Times New Roman"/>
        </w:rPr>
        <w:t xml:space="preserve">— </w:t>
      </w:r>
      <w:bookmarkStart w:id="20" w:name="_Hlk141088695"/>
      <w:r w:rsidRPr="00312E04">
        <w:rPr>
          <w:rFonts w:ascii="Times New Roman" w:hAnsi="Times New Roman" w:cs="Times New Roman"/>
        </w:rPr>
        <w:t>переменный</w:t>
      </w:r>
      <w:bookmarkEnd w:id="20"/>
      <w:r w:rsidRPr="00312E04">
        <w:rPr>
          <w:rFonts w:ascii="Times New Roman" w:hAnsi="Times New Roman" w:cs="Times New Roman"/>
        </w:rPr>
        <w:t xml:space="preserve"> капитал (стоимость материалов, энергии, технического обслуживания, охлаждения, водоснабжения и т. д.),</w:t>
      </w:r>
      <w:r w:rsidRPr="00312E04">
        <w:rPr>
          <w:rFonts w:ascii="Times New Roman" w:hAnsi="Times New Roman" w:cs="Times New Roman"/>
          <w:i/>
          <w:iCs/>
        </w:rPr>
        <w:t xml:space="preserve"> S</w:t>
      </w:r>
      <w:r w:rsidRPr="00312E04">
        <w:rPr>
          <w:rFonts w:ascii="Times New Roman" w:hAnsi="Times New Roman" w:cs="Times New Roman"/>
        </w:rPr>
        <w:t xml:space="preserve"> — заработная плата работников, </w:t>
      </w:r>
      <w:r w:rsidRPr="00312E04">
        <w:rPr>
          <w:rFonts w:ascii="Times New Roman" w:hAnsi="Times New Roman" w:cs="Times New Roman"/>
          <w:i/>
          <w:iCs/>
        </w:rPr>
        <w:t>N</w:t>
      </w:r>
      <w:r w:rsidRPr="00312E04">
        <w:rPr>
          <w:rFonts w:ascii="Times New Roman" w:hAnsi="Times New Roman" w:cs="Times New Roman"/>
        </w:rPr>
        <w:t xml:space="preserve"> — годы службы экономической системы (фабрика, завод, промышленность и т. д.), </w:t>
      </w:r>
      <w:r w:rsidRPr="00312E04">
        <w:rPr>
          <w:rFonts w:ascii="Times New Roman" w:hAnsi="Times New Roman" w:cs="Times New Roman"/>
          <w:i/>
          <w:iCs/>
        </w:rPr>
        <w:t>Q</w:t>
      </w:r>
      <w:r w:rsidRPr="00312E04">
        <w:rPr>
          <w:rFonts w:ascii="Times New Roman" w:hAnsi="Times New Roman" w:cs="Times New Roman"/>
        </w:rPr>
        <w:t xml:space="preserve"> — производительность</w:t>
      </w:r>
      <w:proofErr w:type="gramEnd"/>
      <w:r w:rsidRPr="00312E04">
        <w:rPr>
          <w:rFonts w:ascii="Times New Roman" w:hAnsi="Times New Roman" w:cs="Times New Roman"/>
        </w:rPr>
        <w:t xml:space="preserve"> технологических машин экономической системы (продукция/год).</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Экономисты проанализировали выражение (1) и </w:t>
      </w:r>
      <w:bookmarkStart w:id="21" w:name="_Hlk141088589"/>
      <w:r w:rsidRPr="00312E04">
        <w:rPr>
          <w:rFonts w:ascii="Times New Roman" w:hAnsi="Times New Roman" w:cs="Times New Roman"/>
        </w:rPr>
        <w:t>показали</w:t>
      </w:r>
      <w:bookmarkEnd w:id="21"/>
      <w:r w:rsidRPr="00312E04">
        <w:rPr>
          <w:rFonts w:ascii="Times New Roman" w:hAnsi="Times New Roman" w:cs="Times New Roman"/>
        </w:rPr>
        <w:t xml:space="preserve">, как производительность труда зависит от ее компонентов, и их влияние на экономическую систему. Показатель производительности машин </w:t>
      </w:r>
      <w:r w:rsidRPr="00312E04">
        <w:rPr>
          <w:rFonts w:ascii="Times New Roman" w:hAnsi="Times New Roman" w:cs="Times New Roman"/>
          <w:i/>
          <w:iCs/>
        </w:rPr>
        <w:t>Q</w:t>
      </w:r>
      <w:r w:rsidRPr="00312E04">
        <w:rPr>
          <w:rFonts w:ascii="Times New Roman" w:hAnsi="Times New Roman" w:cs="Times New Roman"/>
        </w:rPr>
        <w:t xml:space="preserve"> дает 60-70 % экономической эффективности (автоматизация и новая техника), уменьшение основных фондов </w:t>
      </w:r>
      <w:proofErr w:type="spellStart"/>
      <w:r w:rsidRPr="00312E04">
        <w:rPr>
          <w:rFonts w:ascii="Times New Roman" w:hAnsi="Times New Roman" w:cs="Times New Roman"/>
          <w:i/>
          <w:iCs/>
        </w:rPr>
        <w:t>C</w:t>
      </w:r>
      <w:r w:rsidRPr="00312E04">
        <w:rPr>
          <w:rFonts w:ascii="Times New Roman" w:hAnsi="Times New Roman" w:cs="Times New Roman"/>
          <w:i/>
          <w:iCs/>
          <w:vertAlign w:val="subscript"/>
        </w:rPr>
        <w:t>f</w:t>
      </w:r>
      <w:proofErr w:type="spellEnd"/>
      <w:r w:rsidRPr="00312E04">
        <w:rPr>
          <w:rFonts w:ascii="Times New Roman" w:hAnsi="Times New Roman" w:cs="Times New Roman"/>
        </w:rPr>
        <w:t xml:space="preserve"> и переменного капитала </w:t>
      </w:r>
      <w:proofErr w:type="spellStart"/>
      <w:r w:rsidRPr="00312E04">
        <w:rPr>
          <w:rFonts w:ascii="Times New Roman" w:hAnsi="Times New Roman" w:cs="Times New Roman"/>
          <w:i/>
          <w:iCs/>
        </w:rPr>
        <w:t>C</w:t>
      </w:r>
      <w:r w:rsidRPr="00312E04">
        <w:rPr>
          <w:rFonts w:ascii="Times New Roman" w:hAnsi="Times New Roman" w:cs="Times New Roman"/>
          <w:i/>
          <w:iCs/>
          <w:vertAlign w:val="subscript"/>
        </w:rPr>
        <w:t>s</w:t>
      </w:r>
      <w:proofErr w:type="spellEnd"/>
      <w:r w:rsidRPr="00312E04">
        <w:rPr>
          <w:rFonts w:ascii="Times New Roman" w:hAnsi="Times New Roman" w:cs="Times New Roman"/>
          <w:i/>
          <w:iCs/>
        </w:rPr>
        <w:t xml:space="preserve"> </w:t>
      </w:r>
      <w:r w:rsidRPr="00312E04">
        <w:rPr>
          <w:rFonts w:ascii="Times New Roman" w:hAnsi="Times New Roman" w:cs="Times New Roman"/>
        </w:rPr>
        <w:t xml:space="preserve">дает 15-20 % экономической эффективности с повышением качества продукции, а уменьшение числа сотрудников  </w:t>
      </w:r>
      <w:r w:rsidRPr="00312E04">
        <w:rPr>
          <w:rFonts w:ascii="Times New Roman" w:hAnsi="Times New Roman" w:cs="Times New Roman"/>
          <w:i/>
          <w:iCs/>
        </w:rPr>
        <w:t>S</w:t>
      </w:r>
      <w:r w:rsidRPr="00312E04">
        <w:rPr>
          <w:rFonts w:ascii="Times New Roman" w:hAnsi="Times New Roman" w:cs="Times New Roman"/>
        </w:rPr>
        <w:t xml:space="preserve"> дает 10-15 % </w:t>
      </w:r>
      <w:bookmarkStart w:id="22" w:name="_Hlk141088828"/>
      <w:r w:rsidRPr="00312E04">
        <w:rPr>
          <w:rFonts w:ascii="Times New Roman" w:hAnsi="Times New Roman" w:cs="Times New Roman"/>
        </w:rPr>
        <w:t>экономической</w:t>
      </w:r>
      <w:bookmarkEnd w:id="22"/>
      <w:r w:rsidRPr="00312E04">
        <w:rPr>
          <w:rFonts w:ascii="Times New Roman" w:hAnsi="Times New Roman" w:cs="Times New Roman"/>
        </w:rPr>
        <w:t xml:space="preserve"> эффективности. Поэтому физическая производительность машины является главной и весомой составляющей в эффективности экономической системы.</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Потенциалы роста производительности труда сильно различаются по отраслям и в целом прямо пропорциональны развитию техники в отрасли. В новых и быстроразвивающихся отраслях достигается более высокий рост производительности труда. В развитых отраслях производительность труда растет постоянно. Благодаря точному расчету производительности труда можно оценить эти небольшие изменения и создать организационную культуру, в которой постоянное совершенствование является основной ценностью. Сегодня специалисты понимают, что человеческий и социальный капитал в совокупности с конкуренцией оказывают существенное влияние на рост производительности труда. На рис. 1 показано процентное соотношение в среднем влияния параметров на экономическую эффективность производственных систем, т. е. увеличение производительности машин, уменьшение основного и обслуживающего капитала и сокращение численности занятых.</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jc w:val="center"/>
        <w:rPr>
          <w:rFonts w:ascii="Times New Roman" w:hAnsi="Times New Roman" w:cs="Times New Roman"/>
        </w:rPr>
      </w:pPr>
      <w:r w:rsidRPr="00312E04">
        <w:rPr>
          <w:rFonts w:ascii="Times New Roman" w:hAnsi="Times New Roman" w:cs="Times New Roman"/>
          <w:noProof/>
          <w:lang w:eastAsia="ru-RU"/>
        </w:rPr>
        <w:drawing>
          <wp:inline distT="0" distB="0" distL="0" distR="0" wp14:anchorId="7B17D5B6" wp14:editId="5C6E9A21">
            <wp:extent cx="4059688" cy="1864659"/>
            <wp:effectExtent l="0" t="0" r="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0555" cy="1874244"/>
                    </a:xfrm>
                    <a:prstGeom prst="rect">
                      <a:avLst/>
                    </a:prstGeom>
                    <a:noFill/>
                    <a:ln>
                      <a:noFill/>
                    </a:ln>
                  </pic:spPr>
                </pic:pic>
              </a:graphicData>
            </a:graphic>
          </wp:inline>
        </w:drawing>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Рисунок 1. Рост экономической эффективности в зависимости от производительности машин, основного и переменного капиталов, и численности сотрудников.</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b/>
          <w:bCs/>
        </w:rPr>
        <w:t>Микроэкономика</w:t>
      </w:r>
      <w:r w:rsidRPr="00312E04">
        <w:rPr>
          <w:rFonts w:ascii="Times New Roman" w:hAnsi="Times New Roman" w:cs="Times New Roman"/>
        </w:rPr>
        <w:t xml:space="preserve"> изучает экономические решения отдельного производства или их группы. Микроэкономика рассматривается в основном как показатель </w:t>
      </w:r>
      <w:bookmarkStart w:id="23" w:name="_Hlk141090192"/>
      <w:r w:rsidRPr="00312E04">
        <w:rPr>
          <w:rFonts w:ascii="Times New Roman" w:hAnsi="Times New Roman" w:cs="Times New Roman"/>
        </w:rPr>
        <w:t>физической</w:t>
      </w:r>
      <w:bookmarkEnd w:id="23"/>
      <w:r w:rsidRPr="00312E04">
        <w:rPr>
          <w:rFonts w:ascii="Times New Roman" w:hAnsi="Times New Roman" w:cs="Times New Roman"/>
        </w:rPr>
        <w:t xml:space="preserve"> производительности, под которой понимается отношение количества продуктов, производимых за единицу времени.</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Инженерная наука представляет термин физической </w:t>
      </w:r>
      <w:proofErr w:type="gramStart"/>
      <w:r w:rsidRPr="00312E04">
        <w:rPr>
          <w:rFonts w:ascii="Times New Roman" w:hAnsi="Times New Roman" w:cs="Times New Roman"/>
        </w:rPr>
        <w:t>производительности</w:t>
      </w:r>
      <w:proofErr w:type="gramEnd"/>
      <w:r w:rsidRPr="00312E04">
        <w:rPr>
          <w:rFonts w:ascii="Times New Roman" w:hAnsi="Times New Roman" w:cs="Times New Roman"/>
        </w:rPr>
        <w:t xml:space="preserve"> как объем работы, выполняемый за определенный период времени. Объем работы для дискретных и непрерывных для производственных систем выражен в виде количества изделий, веса, длины, объема и т. д., что </w:t>
      </w:r>
      <w:r w:rsidRPr="00312E04">
        <w:rPr>
          <w:rFonts w:ascii="Times New Roman" w:hAnsi="Times New Roman" w:cs="Times New Roman"/>
        </w:rPr>
        <w:lastRenderedPageBreak/>
        <w:t>зависит от вида производства. Размеры физической производительности представляют собой количество продуктов/время, метр/время, литр или м</w:t>
      </w:r>
      <w:r w:rsidRPr="00312E04">
        <w:rPr>
          <w:rFonts w:ascii="Times New Roman" w:hAnsi="Times New Roman" w:cs="Times New Roman"/>
          <w:vertAlign w:val="superscript"/>
        </w:rPr>
        <w:t>3</w:t>
      </w:r>
      <w:r w:rsidRPr="00312E04">
        <w:rPr>
          <w:rFonts w:ascii="Times New Roman" w:hAnsi="Times New Roman" w:cs="Times New Roman"/>
        </w:rPr>
        <w:t xml:space="preserve">/время, </w:t>
      </w:r>
      <w:proofErr w:type="gramStart"/>
      <w:r w:rsidRPr="00312E04">
        <w:rPr>
          <w:rFonts w:ascii="Times New Roman" w:hAnsi="Times New Roman" w:cs="Times New Roman"/>
        </w:rPr>
        <w:t>кг</w:t>
      </w:r>
      <w:proofErr w:type="gramEnd"/>
      <w:r w:rsidRPr="00312E04">
        <w:rPr>
          <w:rFonts w:ascii="Times New Roman" w:hAnsi="Times New Roman" w:cs="Times New Roman"/>
        </w:rPr>
        <w:t xml:space="preserve">/время и т. д. Различия в моделях измерения производительности делаются прозрачными и оцениваются с помощью четких технических единиц в теории производительности, которые могут использоваться экономическими моделями производительности. </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Физическая производительность машин и систем является важным и многофакторным показателем, зависящим от технологии процессов, надежности механизмов, машин и агрегатов, а также показателей управленческой и организационной деятельности, определяющим образом влияющих на производительность производственных систем. Все эти составляющие могут быть представлены в математических моделях производительности машин и систем. Производителям нужны математические модели производительности для различных конструкций и сложности промышленных машин и систем. Такие математические модели должны основываться на разумных связях между всеми параметрами, играющими важную роль при разработке и оценке производственных систем. Кроме того, эти математические модели должны отражать изменения в производственных процессах. Это означает, что математические модели производительности промышленных машин и систем являются гибкими инструментами, которые могут дать возможность расчета экономических показателей производственных систем и принимать быстрые решения для микро- и макроэкономической политики. Следовательно, теория производительности промышленных машин и систем играет первостепенную роль в эффективности экономической системы.</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Предметом теории производительности является анализ закономерностей развития промышленной техники и определение обоснованных связей и зависимостей, их количественные и качественные характеристики. Эти положения включают анализ факторов, влияющих на производительность промышленных машин и систем. Теория производительности содержит математические модели количественной зависимости показателей производительности промышленных машин и систем от их конструкции, конструктивных и эксплуатационных параметров, их надежности. Качественные показатели продукции являются предметом теории технологий, которые рассматриваются теорией производительности с точки зрения повышения производительности машин и систем. Аналитические подходы к показателям производительности позволяют оптимально решать эти задачи, исходя из критерия высокой производительности промышленных машин.</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b/>
          <w:bCs/>
        </w:rPr>
      </w:pPr>
    </w:p>
    <w:p w:rsidR="005A175F" w:rsidRPr="00312E04" w:rsidRDefault="005A175F" w:rsidP="005A175F">
      <w:pPr>
        <w:spacing w:after="0" w:line="240" w:lineRule="auto"/>
        <w:rPr>
          <w:rFonts w:ascii="Times New Roman" w:hAnsi="Times New Roman" w:cs="Times New Roman"/>
          <w:b/>
          <w:bCs/>
        </w:rPr>
      </w:pPr>
      <w:r>
        <w:rPr>
          <w:rFonts w:ascii="Times New Roman" w:hAnsi="Times New Roman" w:cs="Times New Roman"/>
          <w:b/>
          <w:bCs/>
        </w:rPr>
        <w:t>2</w:t>
      </w:r>
      <w:r w:rsidRPr="00312E04">
        <w:rPr>
          <w:rFonts w:ascii="Times New Roman" w:hAnsi="Times New Roman" w:cs="Times New Roman"/>
          <w:b/>
          <w:bCs/>
        </w:rPr>
        <w:t>. Производственные структуры и технологии машиностроительных систем</w:t>
      </w:r>
    </w:p>
    <w:p w:rsidR="005A175F" w:rsidRPr="00312E04" w:rsidRDefault="005A175F" w:rsidP="005A175F">
      <w:pPr>
        <w:spacing w:after="0" w:line="240" w:lineRule="auto"/>
        <w:rPr>
          <w:rFonts w:ascii="Times New Roman" w:hAnsi="Times New Roman" w:cs="Times New Roman"/>
          <w:b/>
          <w:bCs/>
        </w:rPr>
      </w:pP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Известные типы отраслей классифицируются на </w:t>
      </w:r>
      <w:bookmarkStart w:id="24" w:name="_Hlk141092046"/>
      <w:r w:rsidRPr="00312E04">
        <w:rPr>
          <w:rFonts w:ascii="Times New Roman" w:hAnsi="Times New Roman" w:cs="Times New Roman"/>
        </w:rPr>
        <w:t xml:space="preserve">первичную и вторичную </w:t>
      </w:r>
      <w:bookmarkStart w:id="25" w:name="_Hlk141091940"/>
      <w:r w:rsidRPr="00312E04">
        <w:rPr>
          <w:rFonts w:ascii="Times New Roman" w:hAnsi="Times New Roman" w:cs="Times New Roman"/>
        </w:rPr>
        <w:t>промышленности</w:t>
      </w:r>
      <w:bookmarkEnd w:id="24"/>
      <w:r w:rsidRPr="00312E04">
        <w:rPr>
          <w:rFonts w:ascii="Times New Roman" w:hAnsi="Times New Roman" w:cs="Times New Roman"/>
        </w:rPr>
        <w:t>.</w:t>
      </w:r>
      <w:bookmarkEnd w:id="25"/>
      <w:r w:rsidRPr="00312E04">
        <w:rPr>
          <w:rFonts w:ascii="Times New Roman" w:hAnsi="Times New Roman" w:cs="Times New Roman"/>
        </w:rPr>
        <w:t xml:space="preserve"> </w:t>
      </w:r>
      <w:bookmarkStart w:id="26" w:name="_Hlk141091722"/>
      <w:r w:rsidRPr="00312E04">
        <w:rPr>
          <w:rFonts w:ascii="Times New Roman" w:hAnsi="Times New Roman" w:cs="Times New Roman"/>
        </w:rPr>
        <w:t>Первичная промышленность</w:t>
      </w:r>
      <w:bookmarkEnd w:id="26"/>
      <w:r w:rsidRPr="00312E04">
        <w:rPr>
          <w:rFonts w:ascii="Times New Roman" w:hAnsi="Times New Roman" w:cs="Times New Roman"/>
        </w:rPr>
        <w:t xml:space="preserve"> описывается основным видом деятельности, который заключается в добыче сырья из натуральных продуктов, необработанных людьми, с земли или моря, с учетом добычи полезных ископаемых, разработки карьеров, лесного хозяйства, сельского хозяйства и рыболовства. </w:t>
      </w:r>
      <w:bookmarkStart w:id="27" w:name="_Hlk141091736"/>
      <w:r w:rsidRPr="00312E04">
        <w:rPr>
          <w:rFonts w:ascii="Times New Roman" w:hAnsi="Times New Roman" w:cs="Times New Roman"/>
        </w:rPr>
        <w:t>Вторичная</w:t>
      </w:r>
      <w:bookmarkEnd w:id="27"/>
      <w:r w:rsidRPr="00312E04">
        <w:rPr>
          <w:rFonts w:ascii="Times New Roman" w:hAnsi="Times New Roman" w:cs="Times New Roman"/>
        </w:rPr>
        <w:t xml:space="preserve"> промышленность характеризуется производством или переработкой сырья в потребительские товары. Сегодня теория производительности промышленной техники может применяться к первичной и вторичной промышленности.</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b/>
          <w:bCs/>
        </w:rPr>
        <w:t>Производство</w:t>
      </w:r>
      <w:r w:rsidRPr="00312E04">
        <w:rPr>
          <w:rFonts w:ascii="Times New Roman" w:hAnsi="Times New Roman" w:cs="Times New Roman"/>
        </w:rPr>
        <w:t xml:space="preserve"> – производство товаров для потребления и основанное на использовании труда и машин с металлургической, литейной, кузнечной, металлорежущей, химической, текстильной, биологической и т.п. обработкой. Этот термин может относиться к широкому спектру человеческой деятельности, от простейших до высоких технологий для производства различных </w:t>
      </w:r>
      <w:bookmarkStart w:id="28" w:name="_Hlk141092470"/>
      <w:r w:rsidRPr="00312E04">
        <w:rPr>
          <w:rFonts w:ascii="Times New Roman" w:hAnsi="Times New Roman" w:cs="Times New Roman"/>
        </w:rPr>
        <w:t>изделий</w:t>
      </w:r>
      <w:bookmarkEnd w:id="28"/>
      <w:r w:rsidRPr="00312E04">
        <w:rPr>
          <w:rFonts w:ascii="Times New Roman" w:hAnsi="Times New Roman" w:cs="Times New Roman"/>
        </w:rPr>
        <w:t>, но чаще всего применяется к промышленному производству. Их готовая продукция может быть использована для производства других, более сложных конструктов изделий, таких как самолеты, бытовая техника, автомобили, корабли и т.д. Современное производство включает в себя все промежуточные процессы, необходимые для производства и интеграции компонентов продукта. Типичными производственными процессами или технологиями являются удаление и формование материала, аддитивные процессы, соединение, сборка, упаковка, нетрадиционные технологии и т. д., реализованные в производственных системах.</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Производственная система может быть определена как расположение и работа машин, инструментов, материалов, людей и информации в соответствии с технологическими процессами для производства физического, информационного или сервисного продукта с добавленной стоимостью, успех и стоимость которого характеризуются измеримыми параметрами. Все </w:t>
      </w:r>
      <w:r w:rsidRPr="00312E04">
        <w:rPr>
          <w:rFonts w:ascii="Times New Roman" w:hAnsi="Times New Roman" w:cs="Times New Roman"/>
        </w:rPr>
        <w:lastRenderedPageBreak/>
        <w:t xml:space="preserve">производственные или производственные системы и процессы классифицируются и представлены следующими тремя общими типами: массовое, серийное производство с внутренними подразделениями (мелкосерийное, среднесерийное, крупносерийное производство) и </w:t>
      </w:r>
      <w:bookmarkStart w:id="29" w:name="_Hlk141092860"/>
      <w:r w:rsidRPr="00312E04">
        <w:rPr>
          <w:rFonts w:ascii="Times New Roman" w:hAnsi="Times New Roman" w:cs="Times New Roman"/>
        </w:rPr>
        <w:t>единичное</w:t>
      </w:r>
      <w:bookmarkEnd w:id="29"/>
      <w:r w:rsidRPr="00312E04">
        <w:rPr>
          <w:rFonts w:ascii="Times New Roman" w:hAnsi="Times New Roman" w:cs="Times New Roman"/>
        </w:rPr>
        <w:t xml:space="preserve"> производство. Оборудование, специализирующееся на массовом производстве, основано на выполнении идентичных, повторяющихся операций технологического процесса. В серийном производстве оборудование специализировано на выполнение нескольких фиксированных операций, чередующихся в определенной последовательности. В единичном производстве оборудование загружено разными работами и не имеет стабильных стационарных операций. В настоящее время в некоторых отраслях промышленности появились новые типы производственных систем, которые называются массовыми и быстросменными </w:t>
      </w:r>
      <w:bookmarkStart w:id="30" w:name="_Hlk141127434"/>
      <w:r w:rsidRPr="00312E04">
        <w:rPr>
          <w:rFonts w:ascii="Times New Roman" w:hAnsi="Times New Roman" w:cs="Times New Roman"/>
        </w:rPr>
        <w:t>производственными системами</w:t>
      </w:r>
      <w:bookmarkEnd w:id="30"/>
      <w:r w:rsidRPr="00312E04">
        <w:rPr>
          <w:rFonts w:ascii="Times New Roman" w:hAnsi="Times New Roman" w:cs="Times New Roman"/>
        </w:rPr>
        <w:t>, обладающими свойствами массового и серийного производства.</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Такие производственные системы создаются для массового выпуска товаров, имеющих спрос на рынке подогреваемых рекламой.  </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Доля машин в производственных системах зависит от их типов, т. е. массовых, серийных и единичных. Промышленная статистика демонстрирует следующую усредненную картину производственных систем, представленную на рис. 1.2,  имеющих различия в типах производств, т. е. металлообрабатывающей, текстильной, транспортной и др.</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jc w:val="center"/>
        <w:rPr>
          <w:rFonts w:ascii="Times New Roman" w:hAnsi="Times New Roman" w:cs="Times New Roman"/>
        </w:rPr>
      </w:pPr>
      <w:r w:rsidRPr="00312E04">
        <w:rPr>
          <w:rFonts w:ascii="Times New Roman" w:hAnsi="Times New Roman" w:cs="Times New Roman"/>
          <w:noProof/>
          <w:lang w:eastAsia="ru-RU"/>
        </w:rPr>
        <w:drawing>
          <wp:inline distT="0" distB="0" distL="0" distR="0" wp14:anchorId="1A1BDD4D" wp14:editId="3A05895F">
            <wp:extent cx="2241177" cy="1368571"/>
            <wp:effectExtent l="0" t="0" r="6985" b="317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55285" cy="1377186"/>
                    </a:xfrm>
                    <a:prstGeom prst="rect">
                      <a:avLst/>
                    </a:prstGeom>
                    <a:noFill/>
                    <a:ln>
                      <a:noFill/>
                    </a:ln>
                  </pic:spPr>
                </pic:pic>
              </a:graphicData>
            </a:graphic>
          </wp:inline>
        </w:drawing>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Рисунок 2. Доля производственных систем в отраслях.</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На рис. 1.2 видно, что серийное и единичное производство получили наибольшее распространение в отраслях по сравнению с системами массового производства. В системах серийного и единичного производств большинство машин управляется вручную. Автоматы и автоматизированные линии составляют большинство машин в системах массового производства. Эти два типа машин обладают разными свойствами и показателями, особенно по производительности. Производственные системы высокой производительности обусловлены автоматизацией процессов.</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Преимущества, обычно приписываемые автоматизации, включают более высокую производительность, более эффективное использование материалов, что приводит к меньшему количеству брака, лучшее качество продукции, повышенную безопасность, более короткие рабочие недели и сокращение сроков выполнения заказов на заводе. Автоматизированные системы обычно выполняют производственный процесс с меньшей изменчивостью, что приводит к большему контролю и постоянству качества продукции.</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Простые движения обработки, в основном линейно-вращательные и их сочетание, являются причиной простоты автоматизации процесса обработки. Автоматизация процессов на заготовительном и сборочном этапах является непростой задачей из-за сложности выполнения движений. Эта ситуация с автоматизацией этапа обработки приводит к увеличению количества сотрудников на первом и последнем этапах и может привести к увеличению количества сотрудников в компаниях. Известное в промышленности утверждение о том, что автоматизация производственных процессов приводит к сокращению числа занятых, верно, но следует отметить, что это сокращение носит локальный характер и в основном относится к этапу механообработки. Современная компьютеризированная техника позволяет автоматизировать любые сложные процессы, но их высокая стоимость и сопутствующие свойства являются ограничениями и предметом экономической эффективности для компаний.</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Развитое производство включает в себя все процессы, необходимые для производства и интеграции компонентов продукта. Производственный сектор тесно связан с машиностроением и промышленным дизайном. Эти свойства производственных процессов отражаются на конструкции производственных помещений. Анализ производственных машин и систем для различных производств рисует следующую картину. В системе </w:t>
      </w:r>
      <w:bookmarkStart w:id="31" w:name="_Hlk141093139"/>
      <w:r w:rsidRPr="00312E04">
        <w:rPr>
          <w:rFonts w:ascii="Times New Roman" w:hAnsi="Times New Roman" w:cs="Times New Roman"/>
        </w:rPr>
        <w:t xml:space="preserve">массового производства </w:t>
      </w:r>
      <w:bookmarkEnd w:id="31"/>
      <w:r w:rsidRPr="00312E04">
        <w:rPr>
          <w:rFonts w:ascii="Times New Roman" w:hAnsi="Times New Roman" w:cs="Times New Roman"/>
        </w:rPr>
        <w:t xml:space="preserve">изделия, </w:t>
      </w:r>
      <w:r w:rsidRPr="00312E04">
        <w:rPr>
          <w:rFonts w:ascii="Times New Roman" w:hAnsi="Times New Roman" w:cs="Times New Roman"/>
        </w:rPr>
        <w:lastRenderedPageBreak/>
        <w:t xml:space="preserve">подлежащие обработке, </w:t>
      </w:r>
      <w:proofErr w:type="gramStart"/>
      <w:r w:rsidRPr="00312E04">
        <w:rPr>
          <w:rFonts w:ascii="Times New Roman" w:hAnsi="Times New Roman" w:cs="Times New Roman"/>
        </w:rPr>
        <w:t>проходят ряд этапов</w:t>
      </w:r>
      <w:proofErr w:type="gramEnd"/>
      <w:r w:rsidRPr="00312E04">
        <w:rPr>
          <w:rFonts w:ascii="Times New Roman" w:hAnsi="Times New Roman" w:cs="Times New Roman"/>
        </w:rPr>
        <w:t xml:space="preserve"> или операций, которые являются общими для большинства других обрабатываемых изделий. Для больших объемов производства, используются специально разработанное оборудование и методы, позволяющие снизить производственные затраты.  Примерами массового </w:t>
      </w:r>
      <w:bookmarkStart w:id="32" w:name="_Hlk141093608"/>
      <w:r w:rsidRPr="00312E04">
        <w:rPr>
          <w:rFonts w:ascii="Times New Roman" w:hAnsi="Times New Roman" w:cs="Times New Roman"/>
        </w:rPr>
        <w:t>производства</w:t>
      </w:r>
      <w:bookmarkEnd w:id="32"/>
      <w:r w:rsidRPr="00312E04">
        <w:rPr>
          <w:rFonts w:ascii="Times New Roman" w:hAnsi="Times New Roman" w:cs="Times New Roman"/>
        </w:rPr>
        <w:t xml:space="preserve"> являются автомобили, телевизоры, стиральные машины, персональные компьютеры и т.п. Система массового производства оснащаются станками-автоматами и автоматическими линиями фиксированной конструкции.</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В </w:t>
      </w:r>
      <w:bookmarkStart w:id="33" w:name="_Hlk141093587"/>
      <w:r w:rsidRPr="00312E04">
        <w:rPr>
          <w:rFonts w:ascii="Times New Roman" w:hAnsi="Times New Roman" w:cs="Times New Roman"/>
        </w:rPr>
        <w:t>серийной с</w:t>
      </w:r>
      <w:bookmarkEnd w:id="33"/>
      <w:r w:rsidRPr="00312E04">
        <w:rPr>
          <w:rFonts w:ascii="Times New Roman" w:hAnsi="Times New Roman" w:cs="Times New Roman"/>
        </w:rPr>
        <w:t xml:space="preserve">истеме, </w:t>
      </w:r>
      <w:bookmarkStart w:id="34" w:name="_Hlk141093545"/>
      <w:r w:rsidRPr="00312E04">
        <w:rPr>
          <w:rFonts w:ascii="Times New Roman" w:hAnsi="Times New Roman" w:cs="Times New Roman"/>
        </w:rPr>
        <w:t xml:space="preserve">оборудование </w:t>
      </w:r>
      <w:bookmarkEnd w:id="34"/>
      <w:r w:rsidRPr="00312E04">
        <w:rPr>
          <w:rFonts w:ascii="Times New Roman" w:hAnsi="Times New Roman" w:cs="Times New Roman"/>
        </w:rPr>
        <w:t>и методы общего назначения используются для производства небольших количе</w:t>
      </w:r>
      <w:proofErr w:type="gramStart"/>
      <w:r w:rsidRPr="00312E04">
        <w:rPr>
          <w:rFonts w:ascii="Times New Roman" w:hAnsi="Times New Roman" w:cs="Times New Roman"/>
        </w:rPr>
        <w:t>ств пр</w:t>
      </w:r>
      <w:proofErr w:type="gramEnd"/>
      <w:r w:rsidRPr="00312E04">
        <w:rPr>
          <w:rFonts w:ascii="Times New Roman" w:hAnsi="Times New Roman" w:cs="Times New Roman"/>
        </w:rPr>
        <w:t xml:space="preserve">одукции (товаров или услуг) со спецификой, которые сильно различаются от одной партии к другой. Заданное количество продукта перемещается в виде партии через одну или несколько стадий, и общий объем появляется в конце производственного цикла. Примеры оборудования для серийной производственной системы представляются </w:t>
      </w:r>
      <w:bookmarkStart w:id="35" w:name="_Hlk141093736"/>
      <w:r w:rsidRPr="00312E04">
        <w:rPr>
          <w:rFonts w:ascii="Times New Roman" w:hAnsi="Times New Roman" w:cs="Times New Roman"/>
        </w:rPr>
        <w:t>специализированными</w:t>
      </w:r>
      <w:bookmarkEnd w:id="35"/>
      <w:r w:rsidRPr="00312E04">
        <w:rPr>
          <w:rFonts w:ascii="Times New Roman" w:hAnsi="Times New Roman" w:cs="Times New Roman"/>
        </w:rPr>
        <w:t xml:space="preserve"> переналаживаемыми многооперационными станками, специализированным оборудованием для химических и пищевых производств или, в сфере услуг, и т.д. Системы серийного производства являются основой для гибких производственных систем на станках с компьютерным управлением. Система серийного производства часто встречается в сочетании с другими типами.</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proofErr w:type="gramStart"/>
      <w:r w:rsidRPr="00312E04">
        <w:rPr>
          <w:rFonts w:ascii="Times New Roman" w:hAnsi="Times New Roman" w:cs="Times New Roman"/>
        </w:rPr>
        <w:t xml:space="preserve">Третий тип производственной системы — </w:t>
      </w:r>
      <w:bookmarkStart w:id="36" w:name="_Hlk141126803"/>
      <w:r w:rsidRPr="00312E04">
        <w:rPr>
          <w:rFonts w:ascii="Times New Roman" w:hAnsi="Times New Roman" w:cs="Times New Roman"/>
        </w:rPr>
        <w:t>единичного</w:t>
      </w:r>
      <w:bookmarkEnd w:id="36"/>
      <w:r w:rsidRPr="00312E04">
        <w:rPr>
          <w:rFonts w:ascii="Times New Roman" w:hAnsi="Times New Roman" w:cs="Times New Roman"/>
        </w:rPr>
        <w:t xml:space="preserve"> производство, т. е. для единичного, единственного в своем роде продукта.</w:t>
      </w:r>
      <w:proofErr w:type="gramEnd"/>
      <w:r w:rsidRPr="00312E04">
        <w:rPr>
          <w:rFonts w:ascii="Times New Roman" w:hAnsi="Times New Roman" w:cs="Times New Roman"/>
        </w:rPr>
        <w:t xml:space="preserve"> Из-за уникальной природы проектных систем были разработаны специальные методы управления, позволяющие удерживать производственные затраты в разумных пределах. Единичное производство оснащено в основном станками с ручным управлением и может иметь те же свойства и оборудование, что и система мелкосерийного производства и часто называют мастерскими. Анализ конструкций машин для различных типов производственных систем показывает, что каждый тип производств оснащен собственными конструкциями машин, которые не могут быть эффективно использованы в других системах.</w:t>
      </w:r>
    </w:p>
    <w:p w:rsidR="005A175F" w:rsidRPr="00312E04" w:rsidRDefault="005A175F" w:rsidP="005A175F">
      <w:pPr>
        <w:tabs>
          <w:tab w:val="left" w:pos="499"/>
        </w:tabs>
        <w:spacing w:after="0"/>
        <w:rPr>
          <w:rFonts w:ascii="Times New Roman" w:hAnsi="Times New Roman" w:cs="Times New Roman"/>
        </w:rPr>
      </w:pPr>
      <w:r w:rsidRPr="00312E04">
        <w:rPr>
          <w:rFonts w:ascii="Times New Roman" w:hAnsi="Times New Roman" w:cs="Times New Roman"/>
        </w:rPr>
        <w:t xml:space="preserve">      Тенденцией всех производственных процессов является автоматизация машин и систем. Технологии автоматизации произвели революцию в производственных процессах со времен промышленной революции</w:t>
      </w:r>
      <w:proofErr w:type="gramStart"/>
      <w:r w:rsidRPr="00312E04">
        <w:rPr>
          <w:rFonts w:ascii="Times New Roman" w:hAnsi="Times New Roman" w:cs="Times New Roman"/>
        </w:rPr>
        <w:t xml:space="preserve">., </w:t>
      </w:r>
      <w:proofErr w:type="gramEnd"/>
      <w:r w:rsidRPr="00312E04">
        <w:rPr>
          <w:rFonts w:ascii="Times New Roman" w:hAnsi="Times New Roman" w:cs="Times New Roman"/>
        </w:rPr>
        <w:t xml:space="preserve">Развитие электротехнической и электронной промышленности позволило более интенсивно и эффективно использовать технологии автоматизации, особенно компьютерные технологии. Технологии автоматизации являются закономерным результатом инженерной эволюции, и сегодня автоматизированные производственные процессы представляются как автоматизированные фабрики с робототехникой. Однако уровень автоматизации производственных процессов в обрабатывающих производствах разный. </w:t>
      </w:r>
    </w:p>
    <w:p w:rsidR="005A175F" w:rsidRPr="00312E04" w:rsidRDefault="005A175F" w:rsidP="005A175F">
      <w:pPr>
        <w:rPr>
          <w:rFonts w:ascii="Times New Roman" w:hAnsi="Times New Roman" w:cs="Times New Roman"/>
        </w:rPr>
      </w:pPr>
      <w:r w:rsidRPr="00312E04">
        <w:rPr>
          <w:rFonts w:ascii="Times New Roman" w:hAnsi="Times New Roman" w:cs="Times New Roman"/>
        </w:rPr>
        <w:t xml:space="preserve">      Развитые структуры производственных систем имеют три основных фазы включающие подготовку, обработку и сборку изделий. Анализ производственных систем рисует следующую картину, представленную на рис. 3. Подготовительный этап, заключающийся в процессах изготовления деталей литьем, прессованием, ковкой, резкой и др., представлен в среднем на 10-15% автоматизированным оборудованием. Стадия обработки деталей токарными, расточными, сверлильными, шлифовальными операциями и т.п. в среднем на 75-80% состоит из автоматизированных станков и автоматизированных линий. Стадия сборки имеет самый низкий уровень автоматизации, т.е. в среднем 5-10% автоматизированных рабочих мест. Аналогичный процент оборудования, относящегося к этапам производства.</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noProof/>
          <w:lang w:eastAsia="ru-RU"/>
        </w:rPr>
        <w:drawing>
          <wp:inline distT="0" distB="0" distL="0" distR="0" wp14:anchorId="0173D669" wp14:editId="53F525E7">
            <wp:extent cx="5928360" cy="1422400"/>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28360" cy="1422400"/>
                    </a:xfrm>
                    <a:prstGeom prst="rect">
                      <a:avLst/>
                    </a:prstGeom>
                    <a:noFill/>
                    <a:ln>
                      <a:noFill/>
                    </a:ln>
                  </pic:spPr>
                </pic:pic>
              </a:graphicData>
            </a:graphic>
          </wp:inline>
        </w:drawing>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lastRenderedPageBreak/>
        <w:t xml:space="preserve">     </w:t>
      </w:r>
      <w:r w:rsidRPr="00312E04">
        <w:rPr>
          <w:rFonts w:ascii="Times New Roman" w:hAnsi="Times New Roman" w:cs="Times New Roman"/>
          <w:noProof/>
          <w:lang w:eastAsia="ru-RU"/>
        </w:rPr>
        <w:drawing>
          <wp:inline distT="0" distB="0" distL="0" distR="0" wp14:anchorId="7EBBEBC0" wp14:editId="0A503271">
            <wp:extent cx="3238682" cy="154587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44486" cy="1548647"/>
                    </a:xfrm>
                    <a:prstGeom prst="rect">
                      <a:avLst/>
                    </a:prstGeom>
                    <a:noFill/>
                    <a:ln>
                      <a:noFill/>
                    </a:ln>
                  </pic:spPr>
                </pic:pic>
              </a:graphicData>
            </a:graphic>
          </wp:inline>
        </w:drawing>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Рисунок 3. Этапы производства и процент автоматизации</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b/>
          <w:bCs/>
        </w:rPr>
        <w:t>Технологии</w:t>
      </w:r>
      <w:r w:rsidRPr="00312E04">
        <w:rPr>
          <w:rFonts w:ascii="Times New Roman" w:hAnsi="Times New Roman" w:cs="Times New Roman"/>
        </w:rPr>
        <w:t xml:space="preserve">. Одним из важных аспектов производственного процесса является технология. Промышленные технологии — это использование производственных технологий для ускорения, упрощения и повышения эффективности производства. Промышленный технолог участвует в процессах управления, эксплуатации и обслуживания сложных операционных систем. Передовые производственные системы создают и изобретают новые технологии для повышения производительности и качества продукции. Это конкурентное преимущество может быть основано только на </w:t>
      </w:r>
      <w:bookmarkStart w:id="37" w:name="_Hlk141128305"/>
      <w:r w:rsidRPr="00312E04">
        <w:rPr>
          <w:rFonts w:ascii="Times New Roman" w:hAnsi="Times New Roman" w:cs="Times New Roman"/>
        </w:rPr>
        <w:t>производ</w:t>
      </w:r>
      <w:bookmarkEnd w:id="37"/>
      <w:r w:rsidRPr="00312E04">
        <w:rPr>
          <w:rFonts w:ascii="Times New Roman" w:hAnsi="Times New Roman" w:cs="Times New Roman"/>
        </w:rPr>
        <w:t xml:space="preserve">ственном потенциале, который лучше всего достигается за счет своевременного приобретения новейших технологий и оборудования. Те, кто овладевает передовыми технологиями производства, имеют лучшее и производительное </w:t>
      </w:r>
      <w:bookmarkStart w:id="38" w:name="_Hlk141129053"/>
      <w:r w:rsidRPr="00312E04">
        <w:rPr>
          <w:rFonts w:ascii="Times New Roman" w:hAnsi="Times New Roman" w:cs="Times New Roman"/>
        </w:rPr>
        <w:t>оборудование</w:t>
      </w:r>
      <w:bookmarkEnd w:id="38"/>
      <w:r w:rsidRPr="00312E04">
        <w:rPr>
          <w:rFonts w:ascii="Times New Roman" w:hAnsi="Times New Roman" w:cs="Times New Roman"/>
        </w:rPr>
        <w:t>, отвечающим потребностям, связанным с затратами и качеством продукции.</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Сегодня промышленно развитые страны обладают крупными и передовыми производственными процессами. Эти производственные отрасли предоставляют технологии и решения, необходимые для обеспечения лучшего уровня жизни общества. Передовые производственные системы интегрируют различные технологии и знания в производственный процесс, что помогает оптимизировать производство товаров. Специалист по промышленным технологиям использует инженерные и производственные навыки для создания оптимизированного производственного процесса. В области промышленных технологий работают творческие и технически образованные люди позволяющие добиться эффективной и прибыльной производительности. Технологии производства создают оборудование, которое позволяет производить все промышленные товары.</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b/>
          <w:bCs/>
        </w:rPr>
        <w:t>Оборудование.</w:t>
      </w:r>
      <w:r w:rsidRPr="00312E04">
        <w:rPr>
          <w:rFonts w:ascii="Times New Roman" w:hAnsi="Times New Roman" w:cs="Times New Roman"/>
        </w:rPr>
        <w:t xml:space="preserve"> Со времен промышленной революции машины для производства товаров прошли процесс эволюции, начиная с простых конструкций, и сегодня производственные системы представлены сложными а</w:t>
      </w:r>
      <w:bookmarkStart w:id="39" w:name="_Hlk141129741"/>
      <w:r w:rsidRPr="00312E04">
        <w:rPr>
          <w:rFonts w:ascii="Times New Roman" w:hAnsi="Times New Roman" w:cs="Times New Roman"/>
        </w:rPr>
        <w:t>втоматическим</w:t>
      </w:r>
      <w:bookmarkEnd w:id="39"/>
      <w:r w:rsidRPr="00312E04">
        <w:rPr>
          <w:rFonts w:ascii="Times New Roman" w:hAnsi="Times New Roman" w:cs="Times New Roman"/>
        </w:rPr>
        <w:t xml:space="preserve"> линиями и заводами. Это разнообразие производственных машин позволяет продемонстрировать их развитие развития и изменения в повышении производительности. В промышленности используются два типа машин, которые следует разделить для последующего анализа. </w:t>
      </w:r>
      <w:bookmarkStart w:id="40" w:name="_Hlk141129447"/>
      <w:r w:rsidRPr="00312E04">
        <w:rPr>
          <w:rFonts w:ascii="Times New Roman" w:hAnsi="Times New Roman" w:cs="Times New Roman"/>
        </w:rPr>
        <w:t>Первая группа</w:t>
      </w:r>
      <w:bookmarkEnd w:id="40"/>
      <w:r w:rsidRPr="00312E04">
        <w:rPr>
          <w:rFonts w:ascii="Times New Roman" w:hAnsi="Times New Roman" w:cs="Times New Roman"/>
        </w:rPr>
        <w:t xml:space="preserve">, это энергетическое оборудование, которое преобразует электрическую, тепловую, химическую и т. д. энергию </w:t>
      </w:r>
      <w:proofErr w:type="gramStart"/>
      <w:r w:rsidRPr="00312E04">
        <w:rPr>
          <w:rFonts w:ascii="Times New Roman" w:hAnsi="Times New Roman" w:cs="Times New Roman"/>
        </w:rPr>
        <w:t>в</w:t>
      </w:r>
      <w:proofErr w:type="gramEnd"/>
      <w:r w:rsidRPr="00312E04">
        <w:rPr>
          <w:rFonts w:ascii="Times New Roman" w:hAnsi="Times New Roman" w:cs="Times New Roman"/>
        </w:rPr>
        <w:t xml:space="preserve"> механическую. Вторая группа, это машины общего и специального назначения, которые используются в производственных системах для производства товаров для потребителей. Машины общего и специального назначения широко используются в процессах производства различных видов продукции в обрабатывающих производствах. Машины этого типа представлены в технологиях обработки металлов давлением и обработки металлов, на долю которых приходится большая добавленная стоимость в секторе машиностроения и производства оборудования.</w:t>
      </w:r>
    </w:p>
    <w:p w:rsidR="005A175F" w:rsidRPr="00312E04" w:rsidRDefault="005A175F" w:rsidP="005A175F">
      <w:pPr>
        <w:spacing w:after="0" w:line="240" w:lineRule="auto"/>
        <w:rPr>
          <w:rFonts w:ascii="Times New Roman" w:hAnsi="Times New Roman" w:cs="Times New Roman"/>
        </w:rPr>
      </w:pPr>
      <w:r w:rsidRPr="00312E04">
        <w:rPr>
          <w:rFonts w:ascii="Times New Roman" w:hAnsi="Times New Roman" w:cs="Times New Roman"/>
        </w:rPr>
        <w:t xml:space="preserve">     К машинному оборудованию относятся станки, автоматические линии со станками и другое сопутствующее оборудование, а также их принадлежности и инструменты, используемые для выполнения определенных операций с промышленными материалами для производства товаров или компонентов длительного пользования. Сложные производства обеспечены системами </w:t>
      </w:r>
      <w:bookmarkStart w:id="41" w:name="_Hlk141129979"/>
      <w:r w:rsidRPr="00312E04">
        <w:rPr>
          <w:rFonts w:ascii="Times New Roman" w:hAnsi="Times New Roman" w:cs="Times New Roman"/>
        </w:rPr>
        <w:t>автоматического</w:t>
      </w:r>
      <w:bookmarkEnd w:id="41"/>
      <w:r w:rsidRPr="00312E04">
        <w:rPr>
          <w:rFonts w:ascii="Times New Roman" w:hAnsi="Times New Roman" w:cs="Times New Roman"/>
        </w:rPr>
        <w:t xml:space="preserve"> проектирования (CAD) и автоматического производства (CAM), а также системы сборки и тестирования для создания конечного продукта или узла. </w:t>
      </w:r>
    </w:p>
    <w:p w:rsidR="005A175F" w:rsidRPr="00312E04" w:rsidRDefault="005A175F" w:rsidP="005A175F">
      <w:pPr>
        <w:pStyle w:val="5"/>
        <w:spacing w:before="0"/>
        <w:ind w:left="240" w:right="120" w:hanging="120"/>
        <w:jc w:val="both"/>
        <w:rPr>
          <w:rFonts w:ascii="Times New Roman" w:hAnsi="Times New Roman" w:cs="Times New Roman"/>
          <w:i w:val="0"/>
          <w:iCs w:val="0"/>
          <w:color w:val="auto"/>
          <w:sz w:val="22"/>
          <w:szCs w:val="22"/>
        </w:rPr>
      </w:pPr>
      <w:r w:rsidRPr="00312E04">
        <w:rPr>
          <w:rFonts w:ascii="Times New Roman" w:hAnsi="Times New Roman" w:cs="Times New Roman"/>
        </w:rPr>
        <w:lastRenderedPageBreak/>
        <w:t xml:space="preserve">            </w:t>
      </w:r>
      <w:r w:rsidRPr="00312E04">
        <w:rPr>
          <w:rFonts w:ascii="Times New Roman" w:hAnsi="Times New Roman" w:cs="Times New Roman"/>
          <w:i w:val="0"/>
          <w:iCs w:val="0"/>
        </w:rPr>
        <w:t xml:space="preserve"> </w:t>
      </w:r>
      <w:r w:rsidRPr="00312E04">
        <w:rPr>
          <w:rFonts w:ascii="Times New Roman" w:hAnsi="Times New Roman" w:cs="Times New Roman"/>
          <w:i w:val="0"/>
          <w:iCs w:val="0"/>
          <w:color w:val="auto"/>
          <w:sz w:val="22"/>
          <w:szCs w:val="22"/>
        </w:rPr>
        <w:t xml:space="preserve">Большое разнообразие в конструктивных решениях производственных машин и систем повлекли за собой новый глоссарий машин и </w:t>
      </w:r>
      <w:bookmarkStart w:id="42" w:name="_Hlk141130374"/>
      <w:r w:rsidRPr="00312E04">
        <w:rPr>
          <w:rFonts w:ascii="Times New Roman" w:hAnsi="Times New Roman" w:cs="Times New Roman"/>
          <w:i w:val="0"/>
          <w:iCs w:val="0"/>
          <w:color w:val="auto"/>
          <w:sz w:val="22"/>
          <w:szCs w:val="22"/>
        </w:rPr>
        <w:t>термины</w:t>
      </w:r>
      <w:bookmarkEnd w:id="42"/>
      <w:r w:rsidRPr="00312E04">
        <w:rPr>
          <w:rFonts w:ascii="Times New Roman" w:hAnsi="Times New Roman" w:cs="Times New Roman"/>
          <w:i w:val="0"/>
          <w:iCs w:val="0"/>
          <w:color w:val="auto"/>
          <w:sz w:val="22"/>
          <w:szCs w:val="22"/>
        </w:rPr>
        <w:t xml:space="preserve"> для инженерного языка. В теории производительности используются следующие термины. </w:t>
      </w:r>
      <w:proofErr w:type="gramStart"/>
      <w:r w:rsidRPr="00312E04">
        <w:rPr>
          <w:rFonts w:ascii="Times New Roman" w:hAnsi="Times New Roman" w:cs="Times New Roman"/>
          <w:i w:val="0"/>
          <w:iCs w:val="0"/>
          <w:color w:val="auto"/>
          <w:sz w:val="22"/>
          <w:szCs w:val="22"/>
        </w:rPr>
        <w:t>Поточная система — это система станков независимой работы расположенные в соответствии с технологическими процессами   и оснащённая простыми транспортерами заготовок — рольгангами, желобами и т. д.;</w:t>
      </w:r>
      <w:r w:rsidRPr="00312E04">
        <w:rPr>
          <w:rFonts w:ascii="Times New Roman" w:hAnsi="Times New Roman" w:cs="Times New Roman"/>
          <w:i w:val="0"/>
          <w:iCs w:val="0"/>
          <w:color w:val="auto"/>
        </w:rPr>
        <w:t xml:space="preserve"> </w:t>
      </w:r>
      <w:bookmarkStart w:id="43" w:name="_Hlk141198037"/>
      <w:bookmarkStart w:id="44" w:name="_Hlk141130746"/>
      <w:r w:rsidRPr="00312E04">
        <w:rPr>
          <w:rFonts w:ascii="Times New Roman" w:hAnsi="Times New Roman" w:cs="Times New Roman"/>
          <w:i w:val="0"/>
          <w:iCs w:val="0"/>
          <w:color w:val="auto"/>
          <w:sz w:val="22"/>
          <w:szCs w:val="22"/>
        </w:rPr>
        <w:t>Автоматическая</w:t>
      </w:r>
      <w:bookmarkEnd w:id="43"/>
      <w:r w:rsidRPr="00312E04">
        <w:rPr>
          <w:rFonts w:ascii="Times New Roman" w:hAnsi="Times New Roman" w:cs="Times New Roman"/>
          <w:i w:val="0"/>
          <w:iCs w:val="0"/>
          <w:color w:val="auto"/>
          <w:sz w:val="22"/>
          <w:szCs w:val="22"/>
        </w:rPr>
        <w:t xml:space="preserve"> </w:t>
      </w:r>
      <w:bookmarkEnd w:id="44"/>
      <w:r w:rsidRPr="00312E04">
        <w:rPr>
          <w:rFonts w:ascii="Times New Roman" w:hAnsi="Times New Roman" w:cs="Times New Roman"/>
          <w:i w:val="0"/>
          <w:iCs w:val="0"/>
          <w:color w:val="auto"/>
          <w:sz w:val="22"/>
          <w:szCs w:val="22"/>
        </w:rPr>
        <w:t xml:space="preserve">линия – это комплекс, оснащенный автоматическими </w:t>
      </w:r>
      <w:bookmarkStart w:id="45" w:name="_Hlk141197830"/>
      <w:r w:rsidRPr="00312E04">
        <w:rPr>
          <w:rFonts w:ascii="Times New Roman" w:hAnsi="Times New Roman" w:cs="Times New Roman"/>
          <w:i w:val="0"/>
          <w:iCs w:val="0"/>
          <w:color w:val="auto"/>
          <w:sz w:val="22"/>
          <w:szCs w:val="22"/>
        </w:rPr>
        <w:t>станк</w:t>
      </w:r>
      <w:bookmarkEnd w:id="45"/>
      <w:r w:rsidRPr="00312E04">
        <w:rPr>
          <w:rFonts w:ascii="Times New Roman" w:hAnsi="Times New Roman" w:cs="Times New Roman"/>
          <w:i w:val="0"/>
          <w:iCs w:val="0"/>
          <w:color w:val="auto"/>
          <w:sz w:val="22"/>
          <w:szCs w:val="22"/>
        </w:rPr>
        <w:t>ами и оснащенная транспортными и управляющими системами.</w:t>
      </w:r>
      <w:proofErr w:type="gramEnd"/>
      <w:r w:rsidRPr="00312E04">
        <w:rPr>
          <w:rFonts w:ascii="Times New Roman" w:hAnsi="Times New Roman" w:cs="Times New Roman"/>
          <w:i w:val="0"/>
          <w:iCs w:val="0"/>
          <w:color w:val="auto"/>
          <w:sz w:val="22"/>
          <w:szCs w:val="22"/>
        </w:rPr>
        <w:t xml:space="preserve"> </w:t>
      </w:r>
      <w:r w:rsidRPr="00312E04">
        <w:rPr>
          <w:rFonts w:ascii="Times New Roman" w:eastAsia="Times New Roman" w:hAnsi="Times New Roman" w:cs="Times New Roman"/>
          <w:i w:val="0"/>
          <w:iCs w:val="0"/>
          <w:color w:val="000000"/>
          <w:sz w:val="22"/>
          <w:szCs w:val="22"/>
          <w:lang w:eastAsia="ru-RU"/>
        </w:rPr>
        <w:t xml:space="preserve">Автомат - </w:t>
      </w:r>
      <w:bookmarkStart w:id="46" w:name="_Hlk141198065"/>
      <w:r w:rsidRPr="00312E04">
        <w:rPr>
          <w:rFonts w:ascii="Times New Roman" w:eastAsia="Times New Roman" w:hAnsi="Times New Roman" w:cs="Times New Roman"/>
          <w:i w:val="0"/>
          <w:iCs w:val="0"/>
          <w:color w:val="000000"/>
          <w:sz w:val="22"/>
          <w:szCs w:val="22"/>
          <w:lang w:eastAsia="ru-RU"/>
        </w:rPr>
        <w:t>устройство</w:t>
      </w:r>
      <w:bookmarkEnd w:id="46"/>
      <w:r w:rsidRPr="00312E04">
        <w:rPr>
          <w:rFonts w:ascii="Times New Roman" w:eastAsia="Times New Roman" w:hAnsi="Times New Roman" w:cs="Times New Roman"/>
          <w:i w:val="0"/>
          <w:iCs w:val="0"/>
          <w:color w:val="000000"/>
          <w:sz w:val="22"/>
          <w:szCs w:val="22"/>
          <w:lang w:eastAsia="ru-RU"/>
        </w:rPr>
        <w:t xml:space="preserve"> или </w:t>
      </w:r>
      <w:bookmarkStart w:id="47" w:name="_Hlk141198324"/>
      <w:r w:rsidRPr="00312E04">
        <w:rPr>
          <w:rFonts w:ascii="Times New Roman" w:hAnsi="Times New Roman" w:cs="Times New Roman"/>
          <w:i w:val="0"/>
          <w:iCs w:val="0"/>
          <w:color w:val="auto"/>
          <w:sz w:val="22"/>
          <w:szCs w:val="22"/>
        </w:rPr>
        <w:t>станок</w:t>
      </w:r>
      <w:bookmarkEnd w:id="47"/>
      <w:r w:rsidRPr="00312E04">
        <w:rPr>
          <w:rFonts w:ascii="Times New Roman" w:eastAsia="Times New Roman" w:hAnsi="Times New Roman" w:cs="Times New Roman"/>
          <w:i w:val="0"/>
          <w:iCs w:val="0"/>
          <w:color w:val="000000"/>
          <w:sz w:val="22"/>
          <w:szCs w:val="22"/>
          <w:lang w:eastAsia="ru-RU"/>
        </w:rPr>
        <w:t xml:space="preserve">, </w:t>
      </w:r>
      <w:bookmarkStart w:id="48" w:name="_Hlk141198086"/>
      <w:r w:rsidRPr="00312E04">
        <w:rPr>
          <w:rFonts w:ascii="Times New Roman" w:eastAsia="Times New Roman" w:hAnsi="Times New Roman" w:cs="Times New Roman"/>
          <w:i w:val="0"/>
          <w:iCs w:val="0"/>
          <w:color w:val="000000"/>
          <w:sz w:val="22"/>
          <w:szCs w:val="22"/>
          <w:lang w:eastAsia="ru-RU"/>
        </w:rPr>
        <w:t>выполняющий операции без непосредственного участия человека</w:t>
      </w:r>
      <w:bookmarkEnd w:id="48"/>
      <w:r w:rsidRPr="00312E04">
        <w:rPr>
          <w:rFonts w:ascii="Times New Roman" w:eastAsia="Times New Roman" w:hAnsi="Times New Roman" w:cs="Times New Roman"/>
          <w:i w:val="0"/>
          <w:iCs w:val="0"/>
          <w:color w:val="000000"/>
          <w:sz w:val="22"/>
          <w:szCs w:val="22"/>
          <w:lang w:eastAsia="ru-RU"/>
        </w:rPr>
        <w:t xml:space="preserve">. </w:t>
      </w:r>
      <w:r w:rsidRPr="00312E04">
        <w:rPr>
          <w:rFonts w:ascii="Times New Roman" w:hAnsi="Times New Roman" w:cs="Times New Roman"/>
          <w:i w:val="0"/>
          <w:iCs w:val="0"/>
          <w:color w:val="auto"/>
          <w:sz w:val="22"/>
          <w:szCs w:val="22"/>
        </w:rPr>
        <w:t>Автоматизированный</w:t>
      </w:r>
      <w:r w:rsidRPr="00312E04">
        <w:rPr>
          <w:rFonts w:ascii="Times New Roman" w:eastAsia="Times New Roman" w:hAnsi="Times New Roman" w:cs="Times New Roman"/>
          <w:i w:val="0"/>
          <w:iCs w:val="0"/>
          <w:color w:val="000000"/>
          <w:sz w:val="22"/>
          <w:szCs w:val="22"/>
          <w:lang w:eastAsia="ru-RU"/>
        </w:rPr>
        <w:t xml:space="preserve"> </w:t>
      </w:r>
      <w:r w:rsidRPr="00312E04">
        <w:rPr>
          <w:rFonts w:ascii="Times New Roman" w:hAnsi="Times New Roman" w:cs="Times New Roman"/>
          <w:i w:val="0"/>
          <w:iCs w:val="0"/>
          <w:color w:val="auto"/>
          <w:sz w:val="22"/>
          <w:szCs w:val="22"/>
        </w:rPr>
        <w:t>станок</w:t>
      </w:r>
      <w:r w:rsidRPr="00312E04">
        <w:rPr>
          <w:rFonts w:ascii="Times New Roman" w:eastAsia="Times New Roman" w:hAnsi="Times New Roman" w:cs="Times New Roman"/>
          <w:i w:val="0"/>
          <w:iCs w:val="0"/>
          <w:color w:val="000000"/>
          <w:sz w:val="22"/>
          <w:szCs w:val="22"/>
          <w:lang w:eastAsia="ru-RU"/>
        </w:rPr>
        <w:t xml:space="preserve"> выполняет операции без участия человека для </w:t>
      </w:r>
      <w:proofErr w:type="gramStart"/>
      <w:r w:rsidRPr="00312E04">
        <w:rPr>
          <w:rFonts w:ascii="Times New Roman" w:eastAsia="Times New Roman" w:hAnsi="Times New Roman" w:cs="Times New Roman"/>
          <w:i w:val="0"/>
          <w:iCs w:val="0"/>
          <w:color w:val="000000"/>
          <w:sz w:val="22"/>
          <w:szCs w:val="22"/>
          <w:lang w:eastAsia="ru-RU"/>
        </w:rPr>
        <w:t>возобновления</w:t>
      </w:r>
      <w:proofErr w:type="gramEnd"/>
      <w:r w:rsidRPr="00312E04">
        <w:rPr>
          <w:rFonts w:ascii="Times New Roman" w:eastAsia="Times New Roman" w:hAnsi="Times New Roman" w:cs="Times New Roman"/>
          <w:i w:val="0"/>
          <w:iCs w:val="0"/>
          <w:color w:val="000000"/>
          <w:sz w:val="22"/>
          <w:szCs w:val="22"/>
          <w:lang w:eastAsia="ru-RU"/>
        </w:rPr>
        <w:t xml:space="preserve"> которых требуется его вмешательство. Примером является станок с компьютерным управлением, где в основном загрузка в рабочую зону обрабатываемых деталей и выгрузка, производятся вручную. </w:t>
      </w:r>
      <w:r w:rsidRPr="00312E04">
        <w:rPr>
          <w:rFonts w:ascii="Times New Roman" w:hAnsi="Times New Roman" w:cs="Times New Roman"/>
          <w:i w:val="0"/>
          <w:iCs w:val="0"/>
          <w:color w:val="auto"/>
          <w:sz w:val="22"/>
          <w:szCs w:val="22"/>
        </w:rPr>
        <w:t>Эти производственные устройства могут быть различных конструкций, но с независимой или зависимой работой основных технологических механизмов.</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Автоматизация производства решает первоочередную задачу повышения производительности труда. Практика показывает, что автоматизация технологических машин является наиболее продуктивным и экономически выгодным решением. Анализ конструкций машин для всех видов промышленности показывает, что базовая структура любых типов машин одинакова и представлена на рисунке 1.4. Конструктивное отличие машин заключается в их исполнительных механизмах. Свойства исполнительных механизмов играют важную роль в теории производительности промышленных машин и систем. Исполнительные механизмы осуществляют механические, вспомогательные движения и управляют их работой. Надежность исполнительных механизмов является основным фактором, который представлен атрибутами в математических моделях производительности промышленных машин и систем.</w:t>
      </w:r>
    </w:p>
    <w:p w:rsidR="005A175F" w:rsidRPr="00312E04" w:rsidRDefault="005A175F" w:rsidP="005A175F">
      <w:pPr>
        <w:spacing w:after="0" w:line="240" w:lineRule="auto"/>
        <w:rPr>
          <w:rFonts w:ascii="Times New Roman" w:hAnsi="Times New Roman" w:cs="Times New Roman"/>
        </w:rPr>
      </w:pPr>
    </w:p>
    <w:p w:rsidR="005A175F" w:rsidRPr="00312E04" w:rsidRDefault="005A175F" w:rsidP="005A175F">
      <w:pPr>
        <w:spacing w:after="0" w:line="240" w:lineRule="auto"/>
        <w:jc w:val="center"/>
        <w:rPr>
          <w:rFonts w:ascii="Times New Roman" w:hAnsi="Times New Roman" w:cs="Times New Roman"/>
        </w:rPr>
      </w:pPr>
      <w:r w:rsidRPr="00312E04">
        <w:rPr>
          <w:rFonts w:ascii="Times New Roman" w:hAnsi="Times New Roman" w:cs="Times New Roman"/>
          <w:noProof/>
          <w:lang w:eastAsia="ru-RU"/>
        </w:rPr>
        <w:drawing>
          <wp:inline distT="0" distB="0" distL="0" distR="0" wp14:anchorId="41ABDF1C" wp14:editId="799B08A4">
            <wp:extent cx="3125062" cy="282085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31967" cy="2827088"/>
                    </a:xfrm>
                    <a:prstGeom prst="rect">
                      <a:avLst/>
                    </a:prstGeom>
                    <a:noFill/>
                    <a:ln>
                      <a:noFill/>
                    </a:ln>
                  </pic:spPr>
                </pic:pic>
              </a:graphicData>
            </a:graphic>
          </wp:inline>
        </w:drawing>
      </w:r>
    </w:p>
    <w:p w:rsidR="005A175F" w:rsidRPr="00312E04" w:rsidRDefault="005A175F" w:rsidP="005A175F">
      <w:pPr>
        <w:spacing w:after="0" w:line="240" w:lineRule="auto"/>
        <w:jc w:val="center"/>
        <w:rPr>
          <w:rFonts w:ascii="Times New Roman" w:hAnsi="Times New Roman" w:cs="Times New Roman"/>
        </w:rPr>
      </w:pPr>
      <w:r w:rsidRPr="00312E04">
        <w:rPr>
          <w:rFonts w:ascii="Times New Roman" w:hAnsi="Times New Roman" w:cs="Times New Roman"/>
        </w:rPr>
        <w:t xml:space="preserve">Рисунок </w:t>
      </w:r>
      <w:r w:rsidRPr="00FB731B">
        <w:rPr>
          <w:rFonts w:ascii="Times New Roman" w:hAnsi="Times New Roman" w:cs="Times New Roman"/>
        </w:rPr>
        <w:t>4</w:t>
      </w:r>
      <w:r w:rsidRPr="00312E04">
        <w:rPr>
          <w:rFonts w:ascii="Times New Roman" w:hAnsi="Times New Roman" w:cs="Times New Roman"/>
        </w:rPr>
        <w:t>. Структура промышленных машин</w:t>
      </w:r>
    </w:p>
    <w:p w:rsidR="005A175F" w:rsidRPr="00312E04" w:rsidRDefault="005A175F" w:rsidP="005A175F">
      <w:pPr>
        <w:rPr>
          <w:rFonts w:ascii="Times New Roman" w:hAnsi="Times New Roman" w:cs="Times New Roman"/>
        </w:rPr>
      </w:pPr>
    </w:p>
    <w:p w:rsidR="005A175F" w:rsidRPr="00312E04" w:rsidRDefault="005A175F" w:rsidP="005A175F">
      <w:pPr>
        <w:tabs>
          <w:tab w:val="left" w:pos="499"/>
        </w:tabs>
        <w:spacing w:after="0" w:line="240" w:lineRule="auto"/>
        <w:rPr>
          <w:rFonts w:ascii="Times New Roman" w:hAnsi="Times New Roman" w:cs="Times New Roman"/>
        </w:rPr>
      </w:pPr>
      <w:r w:rsidRPr="00312E04">
        <w:rPr>
          <w:rFonts w:ascii="Times New Roman" w:hAnsi="Times New Roman" w:cs="Times New Roman"/>
        </w:rPr>
        <w:tab/>
        <w:t>Технологии подготовительного этапа формируют заготовки путем пластического деформирования сырья и относятся к группе способов изготовления для следующего этапа механической обработки. В процессе штамповки не происходит существенного изменения массы, состава или объема материала, с помощью которого заданная форма заготовки преобразуется в другую форму. Машины для обработки металлов пластической деформацией представлены различными типами машин. Типичными машинами для технологии холодной и горячей штамповки являются кузнечно-прессовые станки, молоты, прессы и гибочные станки,</w:t>
      </w:r>
      <w:proofErr w:type="gramStart"/>
      <w:r w:rsidRPr="00312E04">
        <w:rPr>
          <w:rFonts w:ascii="Times New Roman" w:hAnsi="Times New Roman" w:cs="Times New Roman"/>
        </w:rPr>
        <w:t xml:space="preserve"> .</w:t>
      </w:r>
      <w:proofErr w:type="gramEnd"/>
      <w:r w:rsidRPr="00312E04">
        <w:rPr>
          <w:rFonts w:ascii="Times New Roman" w:hAnsi="Times New Roman" w:cs="Times New Roman"/>
        </w:rPr>
        <w:t xml:space="preserve">штамповочные станки, ножницы, вырубные и прокатные станки, Процессы формовки металлов производят рабочие детали или заготовки с низкой точностью и не могут обеспечить желаемого качества, подходящего для процессов сборки механизмов и машин. Преимуществами технологии </w:t>
      </w:r>
      <w:r w:rsidRPr="00312E04">
        <w:rPr>
          <w:rFonts w:ascii="Times New Roman" w:hAnsi="Times New Roman" w:cs="Times New Roman"/>
        </w:rPr>
        <w:lastRenderedPageBreak/>
        <w:t>штамповки являются высокая производительность, а также хорошие механические свойства детали.</w:t>
      </w:r>
    </w:p>
    <w:p w:rsidR="005A175F" w:rsidRPr="00312E04" w:rsidRDefault="005A175F" w:rsidP="005A175F">
      <w:pPr>
        <w:tabs>
          <w:tab w:val="left" w:pos="499"/>
        </w:tabs>
        <w:spacing w:after="0" w:line="240" w:lineRule="auto"/>
        <w:rPr>
          <w:rFonts w:ascii="Times New Roman" w:eastAsia="Times New Roman" w:hAnsi="Times New Roman" w:cs="Times New Roman"/>
          <w:color w:val="202122"/>
          <w:lang w:eastAsia="ru-RU"/>
        </w:rPr>
      </w:pPr>
      <w:r>
        <w:rPr>
          <w:rFonts w:ascii="Times New Roman" w:hAnsi="Times New Roman" w:cs="Times New Roman"/>
          <w:b/>
          <w:bCs/>
          <w:color w:val="202122"/>
          <w:shd w:val="clear" w:color="auto" w:fill="FFFFFF"/>
        </w:rPr>
        <w:t xml:space="preserve">       </w:t>
      </w:r>
      <w:r w:rsidRPr="00312E04">
        <w:rPr>
          <w:rFonts w:ascii="Times New Roman" w:hAnsi="Times New Roman" w:cs="Times New Roman"/>
          <w:b/>
          <w:bCs/>
          <w:color w:val="202122"/>
          <w:shd w:val="clear" w:color="auto" w:fill="FFFFFF"/>
        </w:rPr>
        <w:t>Литейное производство</w:t>
      </w:r>
      <w:r w:rsidRPr="00312E04">
        <w:rPr>
          <w:rFonts w:ascii="Times New Roman" w:hAnsi="Times New Roman" w:cs="Times New Roman"/>
          <w:color w:val="202122"/>
          <w:shd w:val="clear" w:color="auto" w:fill="FFFFFF"/>
        </w:rPr>
        <w:t xml:space="preserve"> в </w:t>
      </w:r>
      <w:hyperlink r:id="rId13" w:tooltip="Машиностроение" w:history="1">
        <w:r w:rsidRPr="00312E04">
          <w:rPr>
            <w:rFonts w:ascii="Times New Roman" w:hAnsi="Times New Roman" w:cs="Times New Roman"/>
            <w:shd w:val="clear" w:color="auto" w:fill="FFFFFF"/>
          </w:rPr>
          <w:t>машиностроительном</w:t>
        </w:r>
      </w:hyperlink>
      <w:r w:rsidRPr="00312E04">
        <w:rPr>
          <w:rFonts w:ascii="Times New Roman" w:hAnsi="Times New Roman" w:cs="Times New Roman"/>
          <w:color w:val="202122"/>
          <w:shd w:val="clear" w:color="auto" w:fill="FFFFFF"/>
        </w:rPr>
        <w:t xml:space="preserve"> </w:t>
      </w:r>
      <w:hyperlink r:id="rId14" w:tooltip="Производство" w:history="1">
        <w:r w:rsidRPr="00312E04">
          <w:rPr>
            <w:rFonts w:ascii="Times New Roman" w:hAnsi="Times New Roman" w:cs="Times New Roman"/>
            <w:shd w:val="clear" w:color="auto" w:fill="FFFFFF"/>
          </w:rPr>
          <w:t>производств</w:t>
        </w:r>
      </w:hyperlink>
      <w:r w:rsidRPr="00312E04">
        <w:rPr>
          <w:rFonts w:ascii="Times New Roman" w:hAnsi="Times New Roman" w:cs="Times New Roman"/>
        </w:rPr>
        <w:t xml:space="preserve">е </w:t>
      </w:r>
      <w:r w:rsidRPr="00312E04">
        <w:rPr>
          <w:rFonts w:ascii="Times New Roman" w:hAnsi="Times New Roman" w:cs="Times New Roman"/>
          <w:color w:val="202122"/>
          <w:shd w:val="clear" w:color="auto" w:fill="FFFFFF"/>
        </w:rPr>
        <w:t>изготавливает фасонные </w:t>
      </w:r>
      <w:hyperlink r:id="rId15" w:tooltip="Деталь" w:history="1">
        <w:r w:rsidRPr="00312E04">
          <w:rPr>
            <w:rFonts w:ascii="Times New Roman" w:hAnsi="Times New Roman" w:cs="Times New Roman"/>
            <w:shd w:val="clear" w:color="auto" w:fill="FFFFFF"/>
          </w:rPr>
          <w:t>детал</w:t>
        </w:r>
      </w:hyperlink>
      <w:r w:rsidRPr="00312E04">
        <w:rPr>
          <w:rFonts w:ascii="Times New Roman" w:hAnsi="Times New Roman" w:cs="Times New Roman"/>
        </w:rPr>
        <w:t>и</w:t>
      </w:r>
      <w:r w:rsidRPr="00312E04">
        <w:rPr>
          <w:rFonts w:ascii="Times New Roman" w:hAnsi="Times New Roman" w:cs="Times New Roman"/>
          <w:color w:val="202122"/>
          <w:shd w:val="clear" w:color="auto" w:fill="FFFFFF"/>
        </w:rPr>
        <w:t> </w:t>
      </w:r>
      <w:proofErr w:type="gramStart"/>
      <w:r w:rsidRPr="00312E04">
        <w:rPr>
          <w:rFonts w:ascii="Times New Roman" w:hAnsi="Times New Roman" w:cs="Times New Roman"/>
          <w:color w:val="202122"/>
          <w:shd w:val="clear" w:color="auto" w:fill="FFFFFF"/>
        </w:rPr>
        <w:t>и</w:t>
      </w:r>
      <w:proofErr w:type="gramEnd"/>
      <w:r w:rsidRPr="00312E04">
        <w:rPr>
          <w:rFonts w:ascii="Times New Roman" w:hAnsi="Times New Roman" w:cs="Times New Roman"/>
          <w:color w:val="202122"/>
          <w:shd w:val="clear" w:color="auto" w:fill="FFFFFF"/>
        </w:rPr>
        <w:t xml:space="preserve"> заготовки путём заливки расплавленного металла в  форму, полость которой имеет конфигурацию требуемой детали. </w:t>
      </w:r>
      <w:r w:rsidRPr="00312E04">
        <w:rPr>
          <w:rFonts w:ascii="Times New Roman" w:eastAsia="Times New Roman" w:hAnsi="Times New Roman" w:cs="Times New Roman"/>
          <w:color w:val="202122"/>
          <w:lang w:eastAsia="ru-RU"/>
        </w:rPr>
        <w:t>В процессе литья, при охлаждении металл в форме затвердевает и получается отливка — готовая деталь или заготовка, которая подвергается последующей механической обработке. В связи с этим перед литейным производством стоит задача получения отливок, размеры и форма которых максимально приближена к размерам и форме готовой детали. В машинах и промышленном оборудовании до 70% всех деталей изготовляют способом литья в формы.</w:t>
      </w:r>
    </w:p>
    <w:p w:rsidR="005A175F" w:rsidRPr="00CE2760" w:rsidRDefault="005A175F" w:rsidP="005A175F">
      <w:pPr>
        <w:shd w:val="clear" w:color="auto" w:fill="FFFFFF"/>
        <w:spacing w:after="0" w:line="240" w:lineRule="auto"/>
        <w:rPr>
          <w:rFonts w:ascii="Times New Roman" w:eastAsia="Times New Roman" w:hAnsi="Times New Roman" w:cs="Times New Roman"/>
          <w:color w:val="202122"/>
          <w:lang w:eastAsia="ru-RU"/>
        </w:rPr>
      </w:pPr>
      <w:r w:rsidRPr="00312E04">
        <w:rPr>
          <w:rFonts w:ascii="Times New Roman" w:eastAsia="Times New Roman" w:hAnsi="Times New Roman" w:cs="Times New Roman"/>
          <w:color w:val="202122"/>
          <w:lang w:eastAsia="ru-RU"/>
        </w:rPr>
        <w:t xml:space="preserve">      Для изготовления отливок в разовых песчаных формах необходима специальная литейная оснастка, от конструкции и качества которой в значительной мере зависит качество и трудоемкость производства литья. Литейная оснастка по своей роли в процессе изготовления отливок подразделяется на </w:t>
      </w:r>
      <w:proofErr w:type="gramStart"/>
      <w:r w:rsidRPr="00312E04">
        <w:rPr>
          <w:rFonts w:ascii="Times New Roman" w:eastAsia="Times New Roman" w:hAnsi="Times New Roman" w:cs="Times New Roman"/>
          <w:color w:val="202122"/>
          <w:lang w:eastAsia="ru-RU"/>
        </w:rPr>
        <w:t>формообразующую</w:t>
      </w:r>
      <w:proofErr w:type="gramEnd"/>
      <w:r w:rsidRPr="00312E04">
        <w:rPr>
          <w:rFonts w:ascii="Times New Roman" w:eastAsia="Times New Roman" w:hAnsi="Times New Roman" w:cs="Times New Roman"/>
          <w:color w:val="202122"/>
          <w:lang w:eastAsia="ru-RU"/>
        </w:rPr>
        <w:t xml:space="preserve"> и универсальную. Формообразующая оснастка представляет собой модельный комплект, в который входят: модели, стержневые ящики, элементы литниковой системы, модельные плиты, шаблоны для изготовления форм и стержней. Модель — приспособление для получения внутренних рабочих поверхностей в литейной песчаной форме, которые после заполнения расплавом образуют отливку.</w:t>
      </w:r>
    </w:p>
    <w:p w:rsidR="005A175F" w:rsidRPr="00312E04" w:rsidRDefault="005A175F" w:rsidP="005A175F">
      <w:pPr>
        <w:tabs>
          <w:tab w:val="left" w:pos="499"/>
        </w:tabs>
        <w:spacing w:after="0"/>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b/>
          <w:bCs/>
        </w:rPr>
        <w:t>Технологии соединения в производственных процессах</w:t>
      </w:r>
      <w:r w:rsidRPr="00312E04">
        <w:rPr>
          <w:rFonts w:ascii="Times New Roman" w:hAnsi="Times New Roman" w:cs="Times New Roman"/>
        </w:rPr>
        <w:t xml:space="preserve"> - это сварка, пайка, пайка, и клеевое соединение, заклепка, завинчивание, клепка и болтовое соединение. Каждый производимый продукт содержит соединения, либо для сборки аналогичных материалов в более сложную форму, либо для соединения разнородных материалов для создания композитного продукта, включающего различные свойства материалов. Применение того или иного метода соединения для производственных процессов зависит от его преимуществ и недостатков.</w:t>
      </w:r>
    </w:p>
    <w:p w:rsidR="005A175F" w:rsidRPr="00CE2760" w:rsidRDefault="005A175F" w:rsidP="005A175F">
      <w:pPr>
        <w:tabs>
          <w:tab w:val="left" w:pos="499"/>
        </w:tabs>
        <w:spacing w:after="0"/>
        <w:rPr>
          <w:rFonts w:ascii="Times New Roman" w:hAnsi="Times New Roman" w:cs="Times New Roman"/>
        </w:rPr>
      </w:pPr>
      <w:r w:rsidRPr="00312E04">
        <w:rPr>
          <w:rFonts w:ascii="Times New Roman" w:hAnsi="Times New Roman" w:cs="Times New Roman"/>
        </w:rPr>
        <w:t>Производители выпускают различные типы соединительных машин, которые могут применяться для любого применения, требующего соединения металлов и материалов.</w:t>
      </w:r>
    </w:p>
    <w:p w:rsidR="005A175F" w:rsidRPr="00312E04" w:rsidRDefault="005A175F" w:rsidP="005A175F">
      <w:pPr>
        <w:tabs>
          <w:tab w:val="left" w:pos="499"/>
        </w:tabs>
        <w:spacing w:after="0"/>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b/>
          <w:bCs/>
        </w:rPr>
        <w:t>Технологии металлорежущей или механической обработки</w:t>
      </w:r>
      <w:r w:rsidRPr="00312E04">
        <w:rPr>
          <w:rFonts w:ascii="Times New Roman" w:hAnsi="Times New Roman" w:cs="Times New Roman"/>
        </w:rPr>
        <w:t xml:space="preserve"> являются важным процессом в инженерном проектировании и обрабатывающей промышленности. Механическая обработка – это процесс доводки деталей машин до требуемых размеров и шероховатости поверхности путем постепенного удаления лишнего материала с предварительно отформованной заготовки с помощью режущих инструментов. Все детали машин в машиностроении, такие как корпуса, валы, шестерни, подшипники, муфты, винты и т. д., требуют точности размеров и формы, а также хорошего качества поверхности для выполнения своих задач. Операции окончательной отделки деталей машин выполняются шлифовальными процессами. Механическая обработка с высокой точностью и чистотой, по существу, позволяет изделию выполнять свои функциональные требования, улучшать его характеристики и продлевать срок службы. Для удаления лишнего металла в процессе механической обработки формообразующих деталей применяются различные типы и конструкции режущих инструментов. </w:t>
      </w:r>
      <w:proofErr w:type="gramStart"/>
      <w:r w:rsidRPr="00312E04">
        <w:rPr>
          <w:rFonts w:ascii="Times New Roman" w:hAnsi="Times New Roman" w:cs="Times New Roman"/>
        </w:rPr>
        <w:t>Наиболее важными традиционными процессами механической обработки являются токарная обработка, расточка, фрезерование, сверление, развертывание, нарезание резьбы, протяжка и шлифование, при которых на заготовках создаются геометрические поверхности, такие как плоские, цилиндрические или любые контуры.</w:t>
      </w:r>
      <w:proofErr w:type="gramEnd"/>
      <w:r w:rsidRPr="00312E04">
        <w:rPr>
          <w:rFonts w:ascii="Times New Roman" w:hAnsi="Times New Roman" w:cs="Times New Roman"/>
        </w:rPr>
        <w:t xml:space="preserve"> Кроме известных, существует много новых технологий, таких как </w:t>
      </w:r>
      <w:proofErr w:type="gramStart"/>
      <w:r w:rsidRPr="00312E04">
        <w:rPr>
          <w:rFonts w:ascii="Times New Roman" w:hAnsi="Times New Roman" w:cs="Times New Roman"/>
        </w:rPr>
        <w:t>электроэрозионная</w:t>
      </w:r>
      <w:proofErr w:type="gramEnd"/>
      <w:r w:rsidRPr="00312E04">
        <w:rPr>
          <w:rFonts w:ascii="Times New Roman" w:hAnsi="Times New Roman" w:cs="Times New Roman"/>
        </w:rPr>
        <w:t xml:space="preserve">, электрохимическая, электронно-лучевая, фотохимическая, ультразвуковая, плазменная гидроабразивная обработки, быстрое </w:t>
      </w:r>
      <w:proofErr w:type="spellStart"/>
      <w:r w:rsidRPr="00312E04">
        <w:rPr>
          <w:rFonts w:ascii="Times New Roman" w:hAnsi="Times New Roman" w:cs="Times New Roman"/>
        </w:rPr>
        <w:t>прототипирование</w:t>
      </w:r>
      <w:proofErr w:type="spellEnd"/>
      <w:r w:rsidRPr="00312E04">
        <w:rPr>
          <w:rFonts w:ascii="Times New Roman" w:hAnsi="Times New Roman" w:cs="Times New Roman"/>
        </w:rPr>
        <w:t xml:space="preserve"> и другие.</w:t>
      </w:r>
    </w:p>
    <w:p w:rsidR="005A175F" w:rsidRPr="00312E04" w:rsidRDefault="005A175F" w:rsidP="005A175F">
      <w:pPr>
        <w:tabs>
          <w:tab w:val="left" w:pos="499"/>
        </w:tabs>
        <w:spacing w:after="0"/>
        <w:rPr>
          <w:rFonts w:ascii="Times New Roman" w:hAnsi="Times New Roman" w:cs="Times New Roman"/>
        </w:rPr>
      </w:pPr>
      <w:r w:rsidRPr="00312E04">
        <w:rPr>
          <w:rFonts w:ascii="Times New Roman" w:hAnsi="Times New Roman" w:cs="Times New Roman"/>
        </w:rPr>
        <w:t xml:space="preserve">      Каждая технология обработки является основой для проектирования станков, имеющих ключевое значение для производств. Ценность станков заключается в их </w:t>
      </w:r>
      <w:proofErr w:type="spellStart"/>
      <w:r w:rsidRPr="00312E04">
        <w:rPr>
          <w:rFonts w:ascii="Times New Roman" w:hAnsi="Times New Roman" w:cs="Times New Roman"/>
        </w:rPr>
        <w:t>прецизионности</w:t>
      </w:r>
      <w:proofErr w:type="spellEnd"/>
      <w:r w:rsidRPr="00312E04">
        <w:rPr>
          <w:rFonts w:ascii="Times New Roman" w:hAnsi="Times New Roman" w:cs="Times New Roman"/>
        </w:rPr>
        <w:t xml:space="preserve">, производительности и эффективности производить детали от простых до сложных, а также различных форм и размеров. Современные производственные машины и системы представлены многочисленными конструкциями в виде единичных станков, многостаночных технологических модулей, автоматизированных линий и т.п. для реализации производственных процессов. Конструкции производственных машин и комплексов также имеют большие различия с параллельными, последовательными и смешанными рабочими местами или станками, устроенными по технологическому процессу обработки изделий. Однако сложные структуры производственных систем противоречат проблемам их надежности. Эти производственные </w:t>
      </w:r>
      <w:r w:rsidRPr="00312E04">
        <w:rPr>
          <w:rFonts w:ascii="Times New Roman" w:hAnsi="Times New Roman" w:cs="Times New Roman"/>
        </w:rPr>
        <w:lastRenderedPageBreak/>
        <w:t>системы имеют определенную степень надежности для механических, электрических, электронных блоков и машин. Любой выход из строя таких компонентов приводит к простою дорогостоящих производственных систем и снижению их производительности. Эта проблема представляет собой вызов для техники, который должен быть решен ради промышленного прогресса.</w:t>
      </w:r>
    </w:p>
    <w:p w:rsidR="005A175F" w:rsidRPr="00312E04" w:rsidRDefault="005A175F" w:rsidP="005A175F">
      <w:pPr>
        <w:tabs>
          <w:tab w:val="left" w:pos="499"/>
        </w:tabs>
        <w:spacing w:after="0"/>
        <w:rPr>
          <w:rFonts w:ascii="Times New Roman" w:hAnsi="Times New Roman" w:cs="Times New Roman"/>
        </w:rPr>
      </w:pPr>
      <w:r>
        <w:rPr>
          <w:rFonts w:ascii="Times New Roman" w:hAnsi="Times New Roman" w:cs="Times New Roman"/>
          <w:b/>
          <w:bCs/>
        </w:rPr>
        <w:t xml:space="preserve">        </w:t>
      </w:r>
      <w:r w:rsidRPr="00312E04">
        <w:rPr>
          <w:rFonts w:ascii="Times New Roman" w:hAnsi="Times New Roman" w:cs="Times New Roman"/>
          <w:b/>
          <w:bCs/>
        </w:rPr>
        <w:t>Процессы сборки и упаковки являются конечными технологиями</w:t>
      </w:r>
      <w:r w:rsidRPr="00312E04">
        <w:rPr>
          <w:rFonts w:ascii="Times New Roman" w:hAnsi="Times New Roman" w:cs="Times New Roman"/>
        </w:rPr>
        <w:t xml:space="preserve"> в процессах производства продукции и наиболее сложным этапом производственной системы. Сложность связана с сопряжением большого количества компонентов, которые необходимо собрать. Процессы сборки требуют доступа к данным о геометрии, связности, материалах и производстве с сегментацией технологии процесса сборки. Большинство технологий сборки в промышленности реализуются вручную с некоторыми незначительными процессами механизации и автоматизации. Процесс сборки организован таким образом, что движения каждого рабочего сведены к минимуму для выполнения одной простой операции за время, необходимое на каждой станции. Это позволяет реализовать основные моменты сборочного процесса, промышленное расположение машин и инструментов, работу рабочих для непрерывного выпуска изделий в производстве.</w:t>
      </w:r>
    </w:p>
    <w:p w:rsidR="005A175F" w:rsidRPr="00312E04" w:rsidRDefault="005A175F" w:rsidP="005A175F">
      <w:pPr>
        <w:tabs>
          <w:tab w:val="left" w:pos="499"/>
        </w:tabs>
        <w:spacing w:after="0"/>
        <w:rPr>
          <w:rFonts w:ascii="Times New Roman" w:hAnsi="Times New Roman" w:cs="Times New Roman"/>
        </w:rPr>
      </w:pPr>
      <w:r w:rsidRPr="00312E04">
        <w:rPr>
          <w:rFonts w:ascii="Times New Roman" w:hAnsi="Times New Roman" w:cs="Times New Roman"/>
        </w:rPr>
        <w:t xml:space="preserve">      Анализ промышленных машин демонстрирует многочисленные варианты конструкций машин, </w:t>
      </w:r>
      <w:proofErr w:type="gramStart"/>
      <w:r w:rsidRPr="00312E04">
        <w:rPr>
          <w:rFonts w:ascii="Times New Roman" w:hAnsi="Times New Roman" w:cs="Times New Roman"/>
        </w:rPr>
        <w:t>и</w:t>
      </w:r>
      <w:proofErr w:type="gramEnd"/>
      <w:r w:rsidRPr="00312E04">
        <w:rPr>
          <w:rFonts w:ascii="Times New Roman" w:hAnsi="Times New Roman" w:cs="Times New Roman"/>
        </w:rPr>
        <w:t xml:space="preserve"> тем не менее их детальное рассмотрение обнаруживает сходство между большинством конструкций. Эволюция станков за прошедшие века привела сегодня к появлению станков с компьютерным многокоординатным управлением объединяющие токарную, фрезерную, шлифовальную, сверлильную и т. д. обработку материалов.  Другим результатом эволюции машин является автоматизированная производственная линия, представляющая собой систему сложной конструкции, объединяющую несколько станков или рабочих станций, транспортно-накопительную систему и компьютеризированное управление. </w:t>
      </w:r>
    </w:p>
    <w:p w:rsidR="005A175F" w:rsidRPr="00312E04" w:rsidRDefault="005A175F" w:rsidP="005A175F">
      <w:pPr>
        <w:tabs>
          <w:tab w:val="left" w:pos="499"/>
        </w:tabs>
        <w:spacing w:after="0"/>
        <w:rPr>
          <w:rFonts w:ascii="Times New Roman" w:hAnsi="Times New Roman" w:cs="Times New Roman"/>
        </w:rPr>
      </w:pPr>
      <w:r w:rsidRPr="00312E04">
        <w:rPr>
          <w:rFonts w:ascii="Times New Roman" w:hAnsi="Times New Roman" w:cs="Times New Roman"/>
        </w:rPr>
        <w:t xml:space="preserve">     Автоматизированные производственные линии основаны на последовательной сегментации производственного процесса, где время, необходимое на каждой рабочей станции, было примерно одинаковым. Сегментация производственного процесса позволяет резко повысить производительность. Такое решение позволяет сократить общие трудозатраты на готовую продукцию и снизить себестоимость единицы продукции.</w:t>
      </w:r>
    </w:p>
    <w:p w:rsidR="005A175F" w:rsidRPr="00312E04" w:rsidRDefault="005A175F" w:rsidP="005A175F">
      <w:pPr>
        <w:tabs>
          <w:tab w:val="left" w:pos="499"/>
        </w:tabs>
        <w:spacing w:after="0"/>
        <w:rPr>
          <w:rFonts w:ascii="Times New Roman" w:hAnsi="Times New Roman" w:cs="Times New Roman"/>
        </w:rPr>
      </w:pPr>
    </w:p>
    <w:p w:rsidR="005A175F" w:rsidRPr="00312E04" w:rsidRDefault="005A175F" w:rsidP="005A175F">
      <w:pPr>
        <w:tabs>
          <w:tab w:val="left" w:pos="499"/>
        </w:tabs>
        <w:spacing w:after="0"/>
        <w:rPr>
          <w:rFonts w:ascii="Times New Roman" w:hAnsi="Times New Roman" w:cs="Times New Roman"/>
        </w:rPr>
      </w:pPr>
    </w:p>
    <w:p w:rsidR="005A175F" w:rsidRPr="00312E04" w:rsidRDefault="005A175F" w:rsidP="005A175F">
      <w:pPr>
        <w:tabs>
          <w:tab w:val="left" w:pos="499"/>
        </w:tabs>
        <w:spacing w:after="0"/>
        <w:rPr>
          <w:rFonts w:ascii="Times New Roman" w:hAnsi="Times New Roman" w:cs="Times New Roman"/>
        </w:rPr>
      </w:pPr>
      <w:bookmarkStart w:id="49" w:name="_Hlk143598516"/>
      <w:r w:rsidRPr="00312E04">
        <w:rPr>
          <w:rFonts w:ascii="Times New Roman" w:hAnsi="Times New Roman" w:cs="Times New Roman"/>
          <w:b/>
          <w:bCs/>
        </w:rPr>
        <w:t>Лекция 2</w:t>
      </w:r>
    </w:p>
    <w:p w:rsidR="005A175F" w:rsidRPr="00312E04" w:rsidRDefault="005A175F" w:rsidP="005A175F">
      <w:pPr>
        <w:tabs>
          <w:tab w:val="left" w:pos="499"/>
        </w:tabs>
        <w:spacing w:after="0"/>
        <w:rPr>
          <w:rFonts w:ascii="Times New Roman" w:hAnsi="Times New Roman" w:cs="Times New Roman"/>
        </w:rPr>
      </w:pPr>
      <w:r w:rsidRPr="00312E04">
        <w:rPr>
          <w:rFonts w:ascii="Times New Roman" w:hAnsi="Times New Roman" w:cs="Times New Roman"/>
        </w:rPr>
        <w:t xml:space="preserve"> </w:t>
      </w:r>
    </w:p>
    <w:p w:rsidR="005A175F" w:rsidRPr="00312E04" w:rsidRDefault="005A175F" w:rsidP="005A175F">
      <w:pPr>
        <w:rPr>
          <w:rFonts w:ascii="Times New Roman" w:hAnsi="Times New Roman" w:cs="Times New Roman"/>
          <w:b/>
          <w:bCs/>
        </w:rPr>
      </w:pPr>
      <w:r w:rsidRPr="00312E04">
        <w:rPr>
          <w:rFonts w:ascii="Times New Roman" w:hAnsi="Times New Roman" w:cs="Times New Roman"/>
          <w:b/>
          <w:bCs/>
        </w:rPr>
        <w:t xml:space="preserve">1 </w:t>
      </w:r>
      <w:bookmarkStart w:id="50" w:name="_Hlk141264919"/>
      <w:r w:rsidRPr="00312E04">
        <w:rPr>
          <w:rFonts w:ascii="Times New Roman" w:hAnsi="Times New Roman" w:cs="Times New Roman"/>
          <w:b/>
          <w:bCs/>
        </w:rPr>
        <w:t xml:space="preserve">Показатели </w:t>
      </w:r>
      <w:bookmarkEnd w:id="50"/>
      <w:r w:rsidRPr="00312E04">
        <w:rPr>
          <w:rFonts w:ascii="Times New Roman" w:hAnsi="Times New Roman" w:cs="Times New Roman"/>
          <w:b/>
          <w:bCs/>
        </w:rPr>
        <w:t>надежности промышленных машин и систем</w:t>
      </w:r>
    </w:p>
    <w:bookmarkEnd w:id="49"/>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Современные производственные системы становятся все более сложными в проектировании и конструкциях, в то время как потребность в повышении надежности сохраняется. Надежность является одним из наиболее важных </w:t>
      </w:r>
      <w:bookmarkStart w:id="51" w:name="_Hlk141265030"/>
      <w:r w:rsidRPr="00312E04">
        <w:rPr>
          <w:rFonts w:ascii="Times New Roman" w:hAnsi="Times New Roman" w:cs="Times New Roman"/>
        </w:rPr>
        <w:t>показателей</w:t>
      </w:r>
      <w:bookmarkEnd w:id="51"/>
      <w:r w:rsidRPr="00312E04">
        <w:rPr>
          <w:rFonts w:ascii="Times New Roman" w:hAnsi="Times New Roman" w:cs="Times New Roman"/>
        </w:rPr>
        <w:t xml:space="preserve"> всех производственных систем и играет ключевую роль в экономической эффективности промышленных систем. Растущая международная конкуренция повысила потребность всех проектировщиков, менеджеров, практиков, ученых и инженеров в обеспечении уровня надежности своего изделие перед его выпуском с наименьшими затратами.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Интенсификация промышленных процессов усугубляет проблемы с их надежностью. Эффективность дорогостоящих производственных систем, таких как автоматизированные линии сложной конструкции, во многом зависит от надежности ее основных механизмов и узлов. Снижение надежности сложных производственных систем приводит к резкому снижению производительности. Эта проблема надежности не нова для отрасли, и ее технические характеристики хорошо известны, что позволяет аналитически описывать производственные проблемы. Теория надежности предоставляет стандартные показатели и методы расчета, которые можно использовать для математического моделирования надежности и произвольности машин. Известные показатели надежности машин представлены с </w:t>
      </w:r>
      <w:proofErr w:type="gramStart"/>
      <w:r w:rsidRPr="00312E04">
        <w:rPr>
          <w:rFonts w:ascii="Times New Roman" w:hAnsi="Times New Roman" w:cs="Times New Roman"/>
        </w:rPr>
        <w:t>упрощениями</w:t>
      </w:r>
      <w:proofErr w:type="gramEnd"/>
      <w:r w:rsidRPr="00312E04">
        <w:rPr>
          <w:rFonts w:ascii="Times New Roman" w:hAnsi="Times New Roman" w:cs="Times New Roman"/>
        </w:rPr>
        <w:t xml:space="preserve"> что не могут дать точных математических моделей производительности машин; следовательно, всегда будут различия между теоретической и фактической производительностью.</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lastRenderedPageBreak/>
        <w:t xml:space="preserve">     Важность проектирования надежности для промышленности подчеркивается стандартным определением. Надежность — это способность системы или компонента выполнять требуемые функции в заданных условиях в течение определенного периода времени. Надежность описывается несколькими показателями с </w:t>
      </w:r>
      <w:bookmarkStart w:id="52" w:name="_Hlk141213705"/>
      <w:r w:rsidRPr="00312E04">
        <w:rPr>
          <w:rFonts w:ascii="Times New Roman" w:hAnsi="Times New Roman" w:cs="Times New Roman"/>
        </w:rPr>
        <w:t>позиций</w:t>
      </w:r>
      <w:bookmarkEnd w:id="52"/>
      <w:r w:rsidRPr="00312E04">
        <w:rPr>
          <w:rFonts w:ascii="Times New Roman" w:hAnsi="Times New Roman" w:cs="Times New Roman"/>
        </w:rPr>
        <w:t xml:space="preserve"> вероятности отказа, частоты отказов или с позиций доступности и ремонтопригодности. Надежность связана с непредвидимыми сбоями работы, и пониманием причин их возникновения. Теории надежности и вероятности применяются на практике для расчета производительности оборудования. По этой причине инженерам необходимо знать и использовать правила, теоремы и аксиомы надежности и теории вероятностей для решения сложных производственных задач.</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Природа отказов машин разнообразна и включает недостаточные расчеты, неправильное использование в промышленных условиях, скрытые дефекты, человеческие ошибки, неправильное обслуживание, износ из-за старения и трения, неправильные методы капитального ремонта и т. д.</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Задачами проектирования надежности являются предотвращение и снижение вероятности и частоты отказов, выявление и устранение причин отказов, применение методов оценки вероятной надежности новых конструкций и анализ данных о надежности.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Проектирование надежности для сложных систем требует другого, более сложного системного подхода, чем для простых систем.  Теория надежности требует понимания основ механизмов отказов, для чего необходимы опыт, обширные инженерные навыки и хорошие знания во многих различных специальных областях техники, таких как: трибология, стресс, усталость, термическая, электрическая, химическая, проектная и т. д. инженерия.</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Надежность связана со снижением производительности, </w:t>
      </w:r>
      <w:proofErr w:type="gramStart"/>
      <w:r w:rsidRPr="00312E04">
        <w:rPr>
          <w:rFonts w:ascii="Times New Roman" w:hAnsi="Times New Roman" w:cs="Times New Roman"/>
        </w:rPr>
        <w:t>вызванное</w:t>
      </w:r>
      <w:proofErr w:type="gramEnd"/>
      <w:r w:rsidRPr="00312E04">
        <w:rPr>
          <w:rFonts w:ascii="Times New Roman" w:hAnsi="Times New Roman" w:cs="Times New Roman"/>
        </w:rPr>
        <w:t xml:space="preserve"> простоем системы, ремонтом оборудования персоналом и стоимостью гарантийных претензий, которые могут привести к производственным потерям. Высокая надежность станка приводит к его высокой </w:t>
      </w:r>
      <w:proofErr w:type="gramStart"/>
      <w:r w:rsidRPr="00312E04">
        <w:rPr>
          <w:rFonts w:ascii="Times New Roman" w:hAnsi="Times New Roman" w:cs="Times New Roman"/>
        </w:rPr>
        <w:t>стоимости</w:t>
      </w:r>
      <w:proofErr w:type="gramEnd"/>
      <w:r w:rsidRPr="00312E04">
        <w:rPr>
          <w:rFonts w:ascii="Times New Roman" w:hAnsi="Times New Roman" w:cs="Times New Roman"/>
        </w:rPr>
        <w:t xml:space="preserve"> что сказывается на экономической эффективности технических систем.  </w:t>
      </w:r>
    </w:p>
    <w:p w:rsidR="005A175F" w:rsidRDefault="005A175F" w:rsidP="005A175F">
      <w:pPr>
        <w:spacing w:after="0"/>
        <w:rPr>
          <w:rFonts w:ascii="Times New Roman" w:hAnsi="Times New Roman" w:cs="Times New Roman"/>
        </w:rPr>
      </w:pPr>
      <w:r w:rsidRPr="00312E04">
        <w:rPr>
          <w:rFonts w:ascii="Times New Roman" w:hAnsi="Times New Roman" w:cs="Times New Roman"/>
        </w:rPr>
        <w:t xml:space="preserve">  Теория производительности рассматривает несколько </w:t>
      </w:r>
      <w:bookmarkStart w:id="53" w:name="_Hlk141259261"/>
      <w:r w:rsidRPr="00312E04">
        <w:rPr>
          <w:rFonts w:ascii="Times New Roman" w:hAnsi="Times New Roman" w:cs="Times New Roman"/>
        </w:rPr>
        <w:t>показателей</w:t>
      </w:r>
      <w:bookmarkEnd w:id="53"/>
      <w:r w:rsidRPr="00312E04">
        <w:rPr>
          <w:rFonts w:ascii="Times New Roman" w:hAnsi="Times New Roman" w:cs="Times New Roman"/>
        </w:rPr>
        <w:t xml:space="preserve"> теории надежности и вероятности применительно к машинам и системам со сложной структурой. В теории надежности существует три непрерывных распределения событий: экспоненциальное, распределение </w:t>
      </w:r>
      <w:proofErr w:type="spellStart"/>
      <w:r w:rsidRPr="00312E04">
        <w:rPr>
          <w:rFonts w:ascii="Times New Roman" w:hAnsi="Times New Roman" w:cs="Times New Roman"/>
        </w:rPr>
        <w:t>Вейбулла</w:t>
      </w:r>
      <w:proofErr w:type="spellEnd"/>
      <w:r w:rsidRPr="00312E04">
        <w:rPr>
          <w:rFonts w:ascii="Times New Roman" w:hAnsi="Times New Roman" w:cs="Times New Roman"/>
        </w:rPr>
        <w:t xml:space="preserve"> и логарифмически нормальное распределение. Экспоненциальное распределение наиболее часто и практически используется в показателях надежности. Распределение </w:t>
      </w:r>
      <w:proofErr w:type="spellStart"/>
      <w:r w:rsidRPr="00312E04">
        <w:rPr>
          <w:rFonts w:ascii="Times New Roman" w:hAnsi="Times New Roman" w:cs="Times New Roman"/>
        </w:rPr>
        <w:t>Вейбулла</w:t>
      </w:r>
      <w:proofErr w:type="spellEnd"/>
      <w:r w:rsidRPr="00312E04">
        <w:rPr>
          <w:rFonts w:ascii="Times New Roman" w:hAnsi="Times New Roman" w:cs="Times New Roman"/>
        </w:rPr>
        <w:t xml:space="preserve"> используется в случае, когда можно ожидать, что какой-то процент событий не проявляется. Логнормальное распределение является более универсальным, чем нормальное распределение, и лучше подходит для данных о надежности, например, для совокупностей с характеристиками износа.</w:t>
      </w:r>
    </w:p>
    <w:p w:rsidR="005A175F" w:rsidRPr="00312E04" w:rsidRDefault="005A175F" w:rsidP="005A175F">
      <w:pPr>
        <w:spacing w:after="0"/>
        <w:rPr>
          <w:rFonts w:ascii="Times New Roman" w:hAnsi="Times New Roman" w:cs="Times New Roman"/>
        </w:rPr>
      </w:pPr>
    </w:p>
    <w:p w:rsidR="005A175F" w:rsidRDefault="005A175F" w:rsidP="005A175F">
      <w:pPr>
        <w:spacing w:after="0"/>
        <w:rPr>
          <w:rFonts w:ascii="Times New Roman" w:hAnsi="Times New Roman" w:cs="Times New Roman"/>
          <w:b/>
          <w:bCs/>
        </w:rPr>
      </w:pPr>
      <w:r w:rsidRPr="00312E04">
        <w:rPr>
          <w:rFonts w:ascii="Times New Roman" w:hAnsi="Times New Roman" w:cs="Times New Roman"/>
        </w:rPr>
        <w:t xml:space="preserve">   </w:t>
      </w:r>
      <w:r w:rsidRPr="0014467F">
        <w:rPr>
          <w:rFonts w:ascii="Times New Roman" w:hAnsi="Times New Roman" w:cs="Times New Roman"/>
          <w:b/>
          <w:bCs/>
        </w:rPr>
        <w:t xml:space="preserve"> </w:t>
      </w:r>
      <w:bookmarkStart w:id="54" w:name="_Hlk143598907"/>
      <w:r>
        <w:rPr>
          <w:rFonts w:ascii="Times New Roman" w:hAnsi="Times New Roman" w:cs="Times New Roman"/>
          <w:b/>
          <w:bCs/>
        </w:rPr>
        <w:t>2.</w:t>
      </w:r>
      <w:r w:rsidRPr="0014467F">
        <w:rPr>
          <w:rFonts w:ascii="Times New Roman" w:hAnsi="Times New Roman" w:cs="Times New Roman"/>
          <w:b/>
          <w:bCs/>
        </w:rPr>
        <w:t xml:space="preserve">Математические модели </w:t>
      </w:r>
      <w:bookmarkStart w:id="55" w:name="_Hlk143599001"/>
      <w:r>
        <w:rPr>
          <w:rFonts w:ascii="Times New Roman" w:hAnsi="Times New Roman" w:cs="Times New Roman"/>
          <w:b/>
          <w:bCs/>
        </w:rPr>
        <w:t>показателей</w:t>
      </w:r>
      <w:bookmarkEnd w:id="55"/>
      <w:r>
        <w:rPr>
          <w:rFonts w:ascii="Times New Roman" w:hAnsi="Times New Roman" w:cs="Times New Roman"/>
          <w:b/>
          <w:bCs/>
        </w:rPr>
        <w:t xml:space="preserve"> </w:t>
      </w:r>
      <w:r w:rsidRPr="0014467F">
        <w:rPr>
          <w:rFonts w:ascii="Times New Roman" w:hAnsi="Times New Roman" w:cs="Times New Roman"/>
          <w:b/>
          <w:bCs/>
        </w:rPr>
        <w:t>надежности</w:t>
      </w:r>
      <w:bookmarkEnd w:id="54"/>
    </w:p>
    <w:p w:rsidR="005A175F" w:rsidRPr="0014467F" w:rsidRDefault="005A175F" w:rsidP="005A175F">
      <w:pPr>
        <w:spacing w:after="0"/>
        <w:rPr>
          <w:rFonts w:ascii="Times New Roman" w:hAnsi="Times New Roman" w:cs="Times New Roman"/>
          <w:b/>
          <w:bCs/>
        </w:rPr>
      </w:pPr>
    </w:p>
    <w:p w:rsidR="005A175F" w:rsidRDefault="005A175F" w:rsidP="005A175F">
      <w:pPr>
        <w:spacing w:after="0"/>
        <w:rPr>
          <w:rFonts w:ascii="Times New Roman" w:hAnsi="Times New Roman" w:cs="Times New Roman"/>
        </w:rPr>
      </w:pPr>
      <w:r>
        <w:rPr>
          <w:rFonts w:ascii="Times New Roman" w:hAnsi="Times New Roman" w:cs="Times New Roman"/>
        </w:rPr>
        <w:t xml:space="preserve">    </w:t>
      </w:r>
      <w:proofErr w:type="gramStart"/>
      <w:r w:rsidRPr="00312E04">
        <w:rPr>
          <w:rFonts w:ascii="Times New Roman" w:hAnsi="Times New Roman" w:cs="Times New Roman"/>
        </w:rPr>
        <w:t>В машиностроении механические системы, разработанные с компонентами, которые имеют жесткие соединения в последовательном, параллельном и смешанном системах.</w:t>
      </w:r>
      <w:proofErr w:type="gramEnd"/>
      <w:r w:rsidRPr="00312E04">
        <w:rPr>
          <w:rFonts w:ascii="Times New Roman" w:hAnsi="Times New Roman" w:cs="Times New Roman"/>
        </w:rPr>
        <w:t xml:space="preserve"> В механических </w:t>
      </w:r>
      <w:bookmarkStart w:id="56" w:name="_Hlk141261776"/>
      <w:r w:rsidRPr="00312E04">
        <w:rPr>
          <w:rFonts w:ascii="Times New Roman" w:hAnsi="Times New Roman" w:cs="Times New Roman"/>
        </w:rPr>
        <w:t>систем</w:t>
      </w:r>
      <w:bookmarkEnd w:id="56"/>
      <w:r w:rsidRPr="00312E04">
        <w:rPr>
          <w:rFonts w:ascii="Times New Roman" w:hAnsi="Times New Roman" w:cs="Times New Roman"/>
        </w:rPr>
        <w:t xml:space="preserve">ах сложной конструкции выход из строя одного компонента (отказ) приводит к остановке всей системы. </w:t>
      </w:r>
      <w:bookmarkStart w:id="57" w:name="_Hlk141261801"/>
      <w:r w:rsidRPr="00312E04">
        <w:rPr>
          <w:rFonts w:ascii="Times New Roman" w:hAnsi="Times New Roman" w:cs="Times New Roman"/>
        </w:rPr>
        <w:t>Отказ</w:t>
      </w:r>
      <w:bookmarkEnd w:id="57"/>
      <w:r w:rsidRPr="00312E04">
        <w:rPr>
          <w:rFonts w:ascii="Times New Roman" w:hAnsi="Times New Roman" w:cs="Times New Roman"/>
        </w:rPr>
        <w:t xml:space="preserve"> — это прекращение способности системы выполнять требуемую функцию. Для механических систем с независимыми </w:t>
      </w:r>
      <w:bookmarkStart w:id="58" w:name="_Hlk141259870"/>
      <w:r w:rsidRPr="00312E04">
        <w:rPr>
          <w:rFonts w:ascii="Times New Roman" w:hAnsi="Times New Roman" w:cs="Times New Roman"/>
        </w:rPr>
        <w:t>компонента</w:t>
      </w:r>
      <w:bookmarkEnd w:id="58"/>
      <w:r w:rsidRPr="00312E04">
        <w:rPr>
          <w:rFonts w:ascii="Times New Roman" w:hAnsi="Times New Roman" w:cs="Times New Roman"/>
        </w:rPr>
        <w:t xml:space="preserve">ми, отказы одного компонента не зависят от других, и вероятность </w:t>
      </w:r>
      <w:bookmarkStart w:id="59" w:name="_Hlk141259999"/>
      <w:r w:rsidRPr="00312E04">
        <w:rPr>
          <w:rFonts w:ascii="Times New Roman" w:hAnsi="Times New Roman" w:cs="Times New Roman"/>
        </w:rPr>
        <w:t>работы</w:t>
      </w:r>
      <w:bookmarkEnd w:id="59"/>
      <w:r w:rsidRPr="00312E04">
        <w:rPr>
          <w:rFonts w:ascii="Times New Roman" w:hAnsi="Times New Roman" w:cs="Times New Roman"/>
        </w:rPr>
        <w:t xml:space="preserve"> системы </w:t>
      </w:r>
      <w:proofErr w:type="spellStart"/>
      <w:r w:rsidRPr="00312E04">
        <w:rPr>
          <w:rFonts w:ascii="Times New Roman" w:hAnsi="Times New Roman" w:cs="Times New Roman"/>
          <w:i/>
          <w:iCs/>
        </w:rPr>
        <w:t>P</w:t>
      </w:r>
      <w:r w:rsidRPr="00312E04">
        <w:rPr>
          <w:rFonts w:ascii="Times New Roman" w:hAnsi="Times New Roman" w:cs="Times New Roman"/>
          <w:i/>
          <w:iCs/>
          <w:vertAlign w:val="subscript"/>
        </w:rPr>
        <w:t>s</w:t>
      </w:r>
      <w:proofErr w:type="spellEnd"/>
      <w:r w:rsidRPr="00312E04">
        <w:rPr>
          <w:rFonts w:ascii="Times New Roman" w:hAnsi="Times New Roman" w:cs="Times New Roman"/>
        </w:rPr>
        <w:t xml:space="preserve">(t) за время </w:t>
      </w:r>
      <w:r w:rsidRPr="00312E04">
        <w:rPr>
          <w:rFonts w:ascii="Times New Roman" w:hAnsi="Times New Roman" w:cs="Times New Roman"/>
          <w:i/>
          <w:iCs/>
        </w:rPr>
        <w:t>t</w:t>
      </w:r>
      <w:r w:rsidRPr="00312E04">
        <w:rPr>
          <w:rFonts w:ascii="Times New Roman" w:hAnsi="Times New Roman" w:cs="Times New Roman"/>
        </w:rPr>
        <w:t xml:space="preserve"> определяется как произведение отдельных вероятностей работы компонентов, которое представлено </w:t>
      </w:r>
      <w:bookmarkStart w:id="60" w:name="_Hlk143614397"/>
      <w:r w:rsidRPr="00312E04">
        <w:rPr>
          <w:rFonts w:ascii="Times New Roman" w:hAnsi="Times New Roman" w:cs="Times New Roman"/>
        </w:rPr>
        <w:t>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bookmarkEnd w:id="60"/>
    </w:p>
    <w:p w:rsidR="005A175F" w:rsidRPr="00312E04" w:rsidRDefault="005A175F" w:rsidP="005A175F">
      <w:pPr>
        <w:spacing w:after="0"/>
        <w:rPr>
          <w:rFonts w:ascii="Times New Roman" w:hAnsi="Times New Roman" w:cs="Times New Roman"/>
        </w:rPr>
      </w:pPr>
    </w:p>
    <w:p w:rsidR="005A175F" w:rsidRPr="00312E04" w:rsidRDefault="005A175F" w:rsidP="005A175F">
      <w:pPr>
        <w:autoSpaceDE w:val="0"/>
        <w:autoSpaceDN w:val="0"/>
        <w:adjustRightInd w:val="0"/>
        <w:ind w:left="360"/>
        <w:rPr>
          <w:rFonts w:ascii="Times New Roman" w:eastAsia="Times New Roman" w:hAnsi="Times New Roman" w:cs="Times New Roman"/>
          <w:sz w:val="24"/>
          <w:szCs w:val="24"/>
          <w:lang w:val="en-US" w:eastAsia="en-MY"/>
        </w:rPr>
      </w:pPr>
      <w:proofErr w:type="gramStart"/>
      <w:r w:rsidRPr="00312E04">
        <w:rPr>
          <w:rFonts w:ascii="Times New Roman" w:hAnsi="Times New Roman" w:cs="Times New Roman"/>
          <w:i/>
          <w:lang w:val="en-US"/>
        </w:rPr>
        <w:t>P</w:t>
      </w:r>
      <w:r w:rsidRPr="00312E04">
        <w:rPr>
          <w:rFonts w:ascii="Times New Roman" w:hAnsi="Times New Roman" w:cs="Times New Roman"/>
          <w:i/>
          <w:vertAlign w:val="subscript"/>
          <w:lang w:val="en-US"/>
        </w:rPr>
        <w:t>s</w:t>
      </w:r>
      <w:r w:rsidRPr="00312E04">
        <w:rPr>
          <w:rFonts w:ascii="Times New Roman" w:hAnsi="Times New Roman" w:cs="Times New Roman"/>
          <w:lang w:val="en-US"/>
        </w:rPr>
        <w:t>(</w:t>
      </w:r>
      <w:proofErr w:type="gramEnd"/>
      <w:r w:rsidRPr="00312E04">
        <w:rPr>
          <w:rFonts w:ascii="Times New Roman" w:hAnsi="Times New Roman" w:cs="Times New Roman"/>
          <w:i/>
          <w:lang w:val="en-US"/>
        </w:rPr>
        <w:t>t</w:t>
      </w:r>
      <w:r w:rsidRPr="00312E04">
        <w:rPr>
          <w:rFonts w:ascii="Times New Roman" w:hAnsi="Times New Roman" w:cs="Times New Roman"/>
          <w:lang w:val="en-US"/>
        </w:rPr>
        <w:t xml:space="preserve">)  = </w:t>
      </w:r>
      <w:r w:rsidRPr="00312E04">
        <w:rPr>
          <w:rFonts w:ascii="Times New Roman" w:hAnsi="Times New Roman" w:cs="Times New Roman"/>
          <w:i/>
          <w:lang w:val="en-US"/>
        </w:rPr>
        <w:t>P</w:t>
      </w:r>
      <w:r w:rsidRPr="00312E04">
        <w:rPr>
          <w:rFonts w:ascii="Times New Roman" w:hAnsi="Times New Roman" w:cs="Times New Roman"/>
          <w:vertAlign w:val="subscript"/>
          <w:lang w:val="en-US"/>
        </w:rPr>
        <w:t>1</w:t>
      </w:r>
      <w:r w:rsidRPr="00312E04">
        <w:rPr>
          <w:rFonts w:ascii="Times New Roman" w:hAnsi="Times New Roman" w:cs="Times New Roman"/>
          <w:lang w:val="en-US"/>
        </w:rPr>
        <w:t>(</w:t>
      </w:r>
      <w:r w:rsidRPr="00312E04">
        <w:rPr>
          <w:rFonts w:ascii="Times New Roman" w:hAnsi="Times New Roman" w:cs="Times New Roman"/>
          <w:i/>
          <w:lang w:val="en-US"/>
        </w:rPr>
        <w:t>t</w:t>
      </w:r>
      <w:r w:rsidRPr="00312E04">
        <w:rPr>
          <w:rFonts w:ascii="Times New Roman" w:hAnsi="Times New Roman" w:cs="Times New Roman"/>
          <w:lang w:val="en-US"/>
        </w:rPr>
        <w:t>)×</w:t>
      </w:r>
      <w:r w:rsidRPr="00312E04">
        <w:rPr>
          <w:rFonts w:ascii="Times New Roman" w:hAnsi="Times New Roman" w:cs="Times New Roman"/>
          <w:i/>
          <w:lang w:val="en-US"/>
        </w:rPr>
        <w:t>P</w:t>
      </w:r>
      <w:r w:rsidRPr="00312E04">
        <w:rPr>
          <w:rFonts w:ascii="Times New Roman" w:hAnsi="Times New Roman" w:cs="Times New Roman"/>
          <w:vertAlign w:val="subscript"/>
          <w:lang w:val="en-US"/>
        </w:rPr>
        <w:t>2</w:t>
      </w:r>
      <w:r w:rsidRPr="00312E04">
        <w:rPr>
          <w:rFonts w:ascii="Times New Roman" w:hAnsi="Times New Roman" w:cs="Times New Roman"/>
          <w:lang w:val="en-US"/>
        </w:rPr>
        <w:t>(</w:t>
      </w:r>
      <w:r w:rsidRPr="00312E04">
        <w:rPr>
          <w:rFonts w:ascii="Times New Roman" w:hAnsi="Times New Roman" w:cs="Times New Roman"/>
          <w:i/>
          <w:lang w:val="en-US"/>
        </w:rPr>
        <w:t>t</w:t>
      </w:r>
      <w:r w:rsidRPr="00312E04">
        <w:rPr>
          <w:rFonts w:ascii="Times New Roman" w:hAnsi="Times New Roman" w:cs="Times New Roman"/>
          <w:lang w:val="en-US"/>
        </w:rPr>
        <w:t xml:space="preserve">) × </w:t>
      </w:r>
      <w:r w:rsidRPr="00312E04">
        <w:rPr>
          <w:rFonts w:ascii="Times New Roman" w:hAnsi="Times New Roman" w:cs="Times New Roman"/>
          <w:i/>
          <w:lang w:val="en-US"/>
        </w:rPr>
        <w:t>P</w:t>
      </w:r>
      <w:r w:rsidRPr="00312E04">
        <w:rPr>
          <w:rFonts w:ascii="Times New Roman" w:hAnsi="Times New Roman" w:cs="Times New Roman"/>
          <w:vertAlign w:val="subscript"/>
          <w:lang w:val="en-US"/>
        </w:rPr>
        <w:t>3</w:t>
      </w:r>
      <w:r w:rsidRPr="00312E04">
        <w:rPr>
          <w:rFonts w:ascii="Times New Roman" w:hAnsi="Times New Roman" w:cs="Times New Roman"/>
          <w:lang w:val="en-US"/>
        </w:rPr>
        <w:t>(</w:t>
      </w:r>
      <w:r w:rsidRPr="00312E04">
        <w:rPr>
          <w:rFonts w:ascii="Times New Roman" w:hAnsi="Times New Roman" w:cs="Times New Roman"/>
          <w:i/>
          <w:lang w:val="en-US"/>
        </w:rPr>
        <w:t>t</w:t>
      </w:r>
      <w:r w:rsidRPr="00312E04">
        <w:rPr>
          <w:rFonts w:ascii="Times New Roman" w:hAnsi="Times New Roman" w:cs="Times New Roman"/>
          <w:lang w:val="en-US"/>
        </w:rPr>
        <w:t>) ….×</w:t>
      </w:r>
      <w:proofErr w:type="spellStart"/>
      <w:r w:rsidRPr="00312E04">
        <w:rPr>
          <w:rFonts w:ascii="Times New Roman" w:hAnsi="Times New Roman" w:cs="Times New Roman"/>
          <w:i/>
          <w:lang w:val="en-US"/>
        </w:rPr>
        <w:t>P</w:t>
      </w:r>
      <w:r w:rsidRPr="00312E04">
        <w:rPr>
          <w:rFonts w:ascii="Times New Roman" w:hAnsi="Times New Roman" w:cs="Times New Roman"/>
          <w:vertAlign w:val="subscript"/>
          <w:lang w:val="en-US"/>
        </w:rPr>
        <w:t>n</w:t>
      </w:r>
      <w:proofErr w:type="spellEnd"/>
      <w:r w:rsidRPr="00312E04">
        <w:rPr>
          <w:rFonts w:ascii="Times New Roman" w:hAnsi="Times New Roman" w:cs="Times New Roman"/>
          <w:lang w:val="en-US"/>
        </w:rPr>
        <w:t>(</w:t>
      </w:r>
      <w:r w:rsidRPr="00312E04">
        <w:rPr>
          <w:rFonts w:ascii="Times New Roman" w:hAnsi="Times New Roman" w:cs="Times New Roman"/>
          <w:i/>
          <w:lang w:val="en-US"/>
        </w:rPr>
        <w:t>t</w:t>
      </w:r>
      <w:r w:rsidRPr="00312E04">
        <w:rPr>
          <w:rFonts w:ascii="Times New Roman" w:hAnsi="Times New Roman" w:cs="Times New Roman"/>
          <w:lang w:val="en-US"/>
        </w:rPr>
        <w:t xml:space="preserve">)                                                                        </w:t>
      </w:r>
      <w:r w:rsidRPr="00312E04">
        <w:rPr>
          <w:rFonts w:ascii="Times New Roman" w:eastAsia="Times New Roman" w:hAnsi="Times New Roman" w:cs="Times New Roman"/>
          <w:sz w:val="24"/>
          <w:szCs w:val="24"/>
          <w:lang w:val="en-US" w:eastAsia="en-MY"/>
        </w:rPr>
        <w:t xml:space="preserve">  (</w:t>
      </w:r>
      <w:r>
        <w:rPr>
          <w:rFonts w:ascii="Times New Roman" w:eastAsia="Times New Roman" w:hAnsi="Times New Roman" w:cs="Times New Roman"/>
          <w:sz w:val="24"/>
          <w:szCs w:val="24"/>
          <w:lang w:val="en-GB" w:eastAsia="en-MY"/>
        </w:rPr>
        <w:t>1</w:t>
      </w:r>
      <w:r w:rsidRPr="00312E04">
        <w:rPr>
          <w:rFonts w:ascii="Times New Roman" w:eastAsia="Times New Roman" w:hAnsi="Times New Roman" w:cs="Times New Roman"/>
          <w:sz w:val="24"/>
          <w:szCs w:val="24"/>
          <w:lang w:val="en-US" w:eastAsia="en-MY"/>
        </w:rPr>
        <w:t>)</w:t>
      </w:r>
    </w:p>
    <w:p w:rsidR="005A175F" w:rsidRPr="00312E04" w:rsidRDefault="005A175F" w:rsidP="005A175F">
      <w:pPr>
        <w:spacing w:after="0"/>
        <w:rPr>
          <w:rFonts w:ascii="Times New Roman" w:hAnsi="Times New Roman" w:cs="Times New Roman"/>
          <w:lang w:val="en-US"/>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lang w:val="en-US"/>
        </w:rPr>
        <w:t xml:space="preserve"> </w:t>
      </w:r>
      <w:r w:rsidRPr="00312E04">
        <w:rPr>
          <w:rFonts w:ascii="Times New Roman" w:hAnsi="Times New Roman" w:cs="Times New Roman"/>
        </w:rPr>
        <w:t xml:space="preserve">где </w:t>
      </w:r>
      <w:r w:rsidRPr="00312E04">
        <w:rPr>
          <w:rFonts w:ascii="Times New Roman" w:hAnsi="Times New Roman" w:cs="Times New Roman"/>
          <w:i/>
          <w:iCs/>
          <w:lang w:val="en-US"/>
        </w:rPr>
        <w:t>P</w:t>
      </w:r>
      <w:r w:rsidRPr="00312E04">
        <w:rPr>
          <w:rFonts w:ascii="Times New Roman" w:hAnsi="Times New Roman" w:cs="Times New Roman"/>
          <w:vertAlign w:val="subscript"/>
          <w:lang w:val="en-US"/>
        </w:rPr>
        <w:t>i</w:t>
      </w:r>
      <w:r w:rsidRPr="00312E04">
        <w:rPr>
          <w:rFonts w:ascii="Times New Roman" w:hAnsi="Times New Roman" w:cs="Times New Roman"/>
        </w:rPr>
        <w:t>(</w:t>
      </w:r>
      <w:r w:rsidRPr="00312E04">
        <w:rPr>
          <w:rFonts w:ascii="Times New Roman" w:hAnsi="Times New Roman" w:cs="Times New Roman"/>
          <w:i/>
          <w:iCs/>
          <w:lang w:val="en-US"/>
        </w:rPr>
        <w:t>t</w:t>
      </w:r>
      <w:r w:rsidRPr="00312E04">
        <w:rPr>
          <w:rFonts w:ascii="Times New Roman" w:hAnsi="Times New Roman" w:cs="Times New Roman"/>
        </w:rPr>
        <w:t xml:space="preserve">) — вероятность отказа компонента </w:t>
      </w:r>
      <w:proofErr w:type="spellStart"/>
      <w:r w:rsidRPr="00312E04">
        <w:rPr>
          <w:rFonts w:ascii="Times New Roman" w:hAnsi="Times New Roman" w:cs="Times New Roman"/>
          <w:i/>
          <w:iCs/>
          <w:lang w:val="en-US"/>
        </w:rPr>
        <w:t>i</w:t>
      </w:r>
      <w:proofErr w:type="spellEnd"/>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Кроме того, надежность системы </w:t>
      </w:r>
      <w:proofErr w:type="spellStart"/>
      <w:r w:rsidRPr="00312E04">
        <w:rPr>
          <w:rFonts w:ascii="Times New Roman" w:hAnsi="Times New Roman" w:cs="Times New Roman"/>
          <w:i/>
          <w:iCs/>
          <w:lang w:val="en-US"/>
        </w:rPr>
        <w:t>R</w:t>
      </w:r>
      <w:r w:rsidRPr="00312E04">
        <w:rPr>
          <w:rFonts w:ascii="Times New Roman" w:hAnsi="Times New Roman" w:cs="Times New Roman"/>
          <w:i/>
          <w:iCs/>
          <w:vertAlign w:val="subscript"/>
          <w:lang w:val="en-US"/>
        </w:rPr>
        <w:t>s</w:t>
      </w:r>
      <w:proofErr w:type="spellEnd"/>
      <w:r w:rsidRPr="00312E04">
        <w:rPr>
          <w:rFonts w:ascii="Times New Roman" w:hAnsi="Times New Roman" w:cs="Times New Roman"/>
        </w:rPr>
        <w:t xml:space="preserve"> как функция представлена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bookmarkStart w:id="61" w:name="_Hlk141260474"/>
      <w:proofErr w:type="spellStart"/>
      <w:r w:rsidRPr="00312E04">
        <w:rPr>
          <w:rFonts w:ascii="Times New Roman" w:hAnsi="Times New Roman" w:cs="Times New Roman"/>
          <w:i/>
          <w:iCs/>
          <w:lang w:val="en-US"/>
        </w:rPr>
        <w:t>R</w:t>
      </w:r>
      <w:r w:rsidRPr="00312E04">
        <w:rPr>
          <w:rFonts w:ascii="Times New Roman" w:hAnsi="Times New Roman" w:cs="Times New Roman"/>
          <w:i/>
          <w:iCs/>
          <w:vertAlign w:val="subscript"/>
          <w:lang w:val="en-US"/>
        </w:rPr>
        <w:t>s</w:t>
      </w:r>
      <w:bookmarkEnd w:id="61"/>
      <w:proofErr w:type="spellEnd"/>
      <w:r w:rsidRPr="00312E04">
        <w:rPr>
          <w:rFonts w:ascii="Times New Roman" w:hAnsi="Times New Roman" w:cs="Times New Roman"/>
          <w:i/>
          <w:iCs/>
        </w:rPr>
        <w:t xml:space="preserve"> = </w:t>
      </w:r>
      <w:r w:rsidRPr="00312E04">
        <w:rPr>
          <w:rFonts w:ascii="Times New Roman" w:hAnsi="Times New Roman" w:cs="Times New Roman"/>
          <w:i/>
          <w:iCs/>
          <w:lang w:val="en-US"/>
        </w:rPr>
        <w:t>R</w:t>
      </w:r>
      <w:r w:rsidRPr="00312E04">
        <w:rPr>
          <w:rFonts w:ascii="Times New Roman" w:hAnsi="Times New Roman" w:cs="Times New Roman"/>
          <w:i/>
          <w:iCs/>
          <w:vertAlign w:val="subscript"/>
        </w:rPr>
        <w:t>1</w:t>
      </w:r>
      <w:r w:rsidRPr="00312E04">
        <w:rPr>
          <w:rFonts w:ascii="Times New Roman" w:hAnsi="Times New Roman" w:cs="Times New Roman"/>
          <w:i/>
          <w:iCs/>
        </w:rPr>
        <w:t>×</w:t>
      </w:r>
      <w:r w:rsidRPr="00312E04">
        <w:rPr>
          <w:rFonts w:ascii="Times New Roman" w:hAnsi="Times New Roman" w:cs="Times New Roman"/>
          <w:i/>
          <w:iCs/>
          <w:lang w:val="en-US"/>
        </w:rPr>
        <w:t>R</w:t>
      </w:r>
      <w:r w:rsidRPr="00312E04">
        <w:rPr>
          <w:rFonts w:ascii="Times New Roman" w:hAnsi="Times New Roman" w:cs="Times New Roman"/>
          <w:i/>
          <w:iCs/>
          <w:vertAlign w:val="subscript"/>
        </w:rPr>
        <w:t>2</w:t>
      </w:r>
      <w:r w:rsidRPr="00312E04">
        <w:rPr>
          <w:rFonts w:ascii="Times New Roman" w:hAnsi="Times New Roman" w:cs="Times New Roman"/>
          <w:i/>
          <w:iCs/>
        </w:rPr>
        <w:t>×</w:t>
      </w:r>
      <w:r w:rsidRPr="00312E04">
        <w:rPr>
          <w:rFonts w:ascii="Times New Roman" w:hAnsi="Times New Roman" w:cs="Times New Roman"/>
          <w:i/>
          <w:iCs/>
          <w:lang w:val="en-US"/>
        </w:rPr>
        <w:t>R</w:t>
      </w:r>
      <w:r w:rsidRPr="00312E04">
        <w:rPr>
          <w:rFonts w:ascii="Times New Roman" w:hAnsi="Times New Roman" w:cs="Times New Roman"/>
          <w:i/>
          <w:iCs/>
          <w:vertAlign w:val="subscript"/>
        </w:rPr>
        <w:t>3</w:t>
      </w:r>
      <w:r w:rsidRPr="00312E04">
        <w:rPr>
          <w:rFonts w:ascii="Times New Roman" w:hAnsi="Times New Roman" w:cs="Times New Roman"/>
          <w:i/>
          <w:iCs/>
        </w:rPr>
        <w:t>×…×</w:t>
      </w:r>
      <w:proofErr w:type="spellStart"/>
      <w:r w:rsidRPr="00312E04">
        <w:rPr>
          <w:rFonts w:ascii="Times New Roman" w:hAnsi="Times New Roman" w:cs="Times New Roman"/>
          <w:i/>
          <w:iCs/>
          <w:lang w:val="en-US"/>
        </w:rPr>
        <w:t>R</w:t>
      </w:r>
      <w:r w:rsidRPr="00312E04">
        <w:rPr>
          <w:rFonts w:ascii="Times New Roman" w:hAnsi="Times New Roman" w:cs="Times New Roman"/>
          <w:i/>
          <w:iCs/>
          <w:vertAlign w:val="subscript"/>
          <w:lang w:val="en-US"/>
        </w:rPr>
        <w:t>n</w:t>
      </w:r>
      <w:proofErr w:type="spellEnd"/>
      <w:r w:rsidRPr="00312E04">
        <w:rPr>
          <w:rFonts w:ascii="Times New Roman" w:hAnsi="Times New Roman" w:cs="Times New Roman"/>
        </w:rPr>
        <w:t xml:space="preserve">                                                          (</w:t>
      </w:r>
      <w:r w:rsidRPr="00FB731B">
        <w:rPr>
          <w:rFonts w:ascii="Times New Roman" w:hAnsi="Times New Roman" w:cs="Times New Roman"/>
        </w:rPr>
        <w:t>2</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lastRenderedPageBreak/>
        <w:t>Если время до отказа компонентов ведет себя в соответствии с экспоненциальной функцией плотности вероятности, то общая плотность вероятности времени до отказа также является экспоненциальной и представлена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i/>
          <w:iCs/>
        </w:rPr>
        <w:t>Ƒ</w:t>
      </w:r>
      <w:r w:rsidRPr="00312E04">
        <w:rPr>
          <w:rFonts w:ascii="Times New Roman" w:hAnsi="Times New Roman" w:cs="Times New Roman"/>
        </w:rPr>
        <w:t>(</w:t>
      </w:r>
      <w:r w:rsidRPr="00312E04">
        <w:rPr>
          <w:rFonts w:ascii="Times New Roman" w:hAnsi="Times New Roman" w:cs="Times New Roman"/>
          <w:i/>
          <w:iCs/>
          <w:lang w:val="en-US"/>
        </w:rPr>
        <w:t>t</w:t>
      </w:r>
      <w:r w:rsidRPr="00312E04">
        <w:rPr>
          <w:rFonts w:ascii="Times New Roman" w:hAnsi="Times New Roman" w:cs="Times New Roman"/>
        </w:rPr>
        <w:t>) = (</w:t>
      </w:r>
      <w:r w:rsidRPr="00312E04">
        <w:rPr>
          <w:rFonts w:ascii="Times New Roman" w:hAnsi="Times New Roman" w:cs="Times New Roman"/>
          <w:i/>
          <w:iCs/>
          <w:lang w:val="en-US"/>
        </w:rPr>
        <w:t>λ</w:t>
      </w:r>
      <w:r w:rsidRPr="00312E04">
        <w:rPr>
          <w:rFonts w:ascii="Times New Roman" w:hAnsi="Times New Roman" w:cs="Times New Roman"/>
          <w:i/>
          <w:iCs/>
          <w:vertAlign w:val="subscript"/>
        </w:rPr>
        <w:t>1</w:t>
      </w:r>
      <w:r w:rsidRPr="00312E04">
        <w:rPr>
          <w:rFonts w:ascii="Times New Roman" w:hAnsi="Times New Roman" w:cs="Times New Roman"/>
          <w:i/>
          <w:iCs/>
        </w:rPr>
        <w:t xml:space="preserve"> + </w:t>
      </w:r>
      <w:r w:rsidRPr="00312E04">
        <w:rPr>
          <w:rFonts w:ascii="Times New Roman" w:hAnsi="Times New Roman" w:cs="Times New Roman"/>
          <w:i/>
          <w:iCs/>
          <w:lang w:val="en-US"/>
        </w:rPr>
        <w:t>λ</w:t>
      </w:r>
      <w:r w:rsidRPr="00312E04">
        <w:rPr>
          <w:rFonts w:ascii="Times New Roman" w:hAnsi="Times New Roman" w:cs="Times New Roman"/>
          <w:i/>
          <w:iCs/>
          <w:vertAlign w:val="subscript"/>
        </w:rPr>
        <w:t>2</w:t>
      </w:r>
      <w:r w:rsidRPr="00312E04">
        <w:rPr>
          <w:rFonts w:ascii="Times New Roman" w:hAnsi="Times New Roman" w:cs="Times New Roman"/>
          <w:i/>
          <w:iCs/>
        </w:rPr>
        <w:t xml:space="preserve"> + </w:t>
      </w:r>
      <w:r w:rsidRPr="00312E04">
        <w:rPr>
          <w:rFonts w:ascii="Times New Roman" w:hAnsi="Times New Roman" w:cs="Times New Roman"/>
          <w:i/>
          <w:iCs/>
          <w:lang w:val="en-US"/>
        </w:rPr>
        <w:t>λ</w:t>
      </w:r>
      <w:r w:rsidRPr="00312E04">
        <w:rPr>
          <w:rFonts w:ascii="Times New Roman" w:hAnsi="Times New Roman" w:cs="Times New Roman"/>
          <w:i/>
          <w:iCs/>
          <w:vertAlign w:val="subscript"/>
        </w:rPr>
        <w:t>3</w:t>
      </w:r>
      <w:r w:rsidRPr="00312E04">
        <w:rPr>
          <w:rFonts w:ascii="Times New Roman" w:hAnsi="Times New Roman" w:cs="Times New Roman"/>
          <w:i/>
          <w:iCs/>
        </w:rPr>
        <w:t xml:space="preserve"> … +</w:t>
      </w:r>
      <w:proofErr w:type="spellStart"/>
      <w:r w:rsidRPr="00312E04">
        <w:rPr>
          <w:rFonts w:ascii="Times New Roman" w:hAnsi="Times New Roman" w:cs="Times New Roman"/>
          <w:i/>
          <w:iCs/>
          <w:lang w:val="en-US"/>
        </w:rPr>
        <w:t>λ</w:t>
      </w:r>
      <w:r w:rsidRPr="00312E04">
        <w:rPr>
          <w:rFonts w:ascii="Times New Roman" w:hAnsi="Times New Roman" w:cs="Times New Roman"/>
          <w:i/>
          <w:iCs/>
          <w:vertAlign w:val="subscript"/>
          <w:lang w:val="en-US"/>
        </w:rPr>
        <w:t>n</w:t>
      </w:r>
      <w:proofErr w:type="spellEnd"/>
      <w:r w:rsidRPr="00312E04">
        <w:rPr>
          <w:rFonts w:ascii="Times New Roman" w:hAnsi="Times New Roman" w:cs="Times New Roman"/>
        </w:rPr>
        <w:t>) ×</w:t>
      </w:r>
      <w:proofErr w:type="spellStart"/>
      <w:r w:rsidRPr="00312E04">
        <w:rPr>
          <w:rFonts w:ascii="Times New Roman" w:hAnsi="Times New Roman" w:cs="Times New Roman"/>
          <w:lang w:val="en-US"/>
        </w:rPr>
        <w:t>exp</w:t>
      </w:r>
      <w:proofErr w:type="spellEnd"/>
      <w:r w:rsidRPr="00312E04">
        <w:rPr>
          <w:rFonts w:ascii="Times New Roman" w:hAnsi="Times New Roman" w:cs="Times New Roman"/>
        </w:rPr>
        <w:t xml:space="preserve"> [</w:t>
      </w:r>
      <w:r w:rsidRPr="00312E04">
        <w:rPr>
          <w:rFonts w:ascii="Times New Roman" w:hAnsi="Times New Roman" w:cs="Times New Roman"/>
          <w:i/>
          <w:iCs/>
        </w:rPr>
        <w:t>-(</w:t>
      </w:r>
      <w:r w:rsidRPr="00312E04">
        <w:rPr>
          <w:rFonts w:ascii="Times New Roman" w:hAnsi="Times New Roman" w:cs="Times New Roman"/>
          <w:i/>
          <w:iCs/>
          <w:lang w:val="en-US"/>
        </w:rPr>
        <w:t>λ</w:t>
      </w:r>
      <w:r w:rsidRPr="00312E04">
        <w:rPr>
          <w:rFonts w:ascii="Times New Roman" w:hAnsi="Times New Roman" w:cs="Times New Roman"/>
          <w:i/>
          <w:iCs/>
          <w:vertAlign w:val="subscript"/>
        </w:rPr>
        <w:t>1</w:t>
      </w:r>
      <w:r w:rsidRPr="00312E04">
        <w:rPr>
          <w:rFonts w:ascii="Times New Roman" w:hAnsi="Times New Roman" w:cs="Times New Roman"/>
          <w:i/>
          <w:iCs/>
        </w:rPr>
        <w:t>+</w:t>
      </w:r>
      <w:r w:rsidRPr="00312E04">
        <w:rPr>
          <w:rFonts w:ascii="Times New Roman" w:hAnsi="Times New Roman" w:cs="Times New Roman"/>
          <w:i/>
          <w:iCs/>
          <w:lang w:val="en-US"/>
        </w:rPr>
        <w:t>λ</w:t>
      </w:r>
      <w:r w:rsidRPr="00312E04">
        <w:rPr>
          <w:rFonts w:ascii="Times New Roman" w:hAnsi="Times New Roman" w:cs="Times New Roman"/>
          <w:i/>
          <w:iCs/>
          <w:vertAlign w:val="subscript"/>
        </w:rPr>
        <w:t>2</w:t>
      </w:r>
      <w:r w:rsidRPr="00312E04">
        <w:rPr>
          <w:rFonts w:ascii="Times New Roman" w:hAnsi="Times New Roman" w:cs="Times New Roman"/>
          <w:i/>
          <w:iCs/>
        </w:rPr>
        <w:t xml:space="preserve">+ </w:t>
      </w:r>
      <w:r w:rsidRPr="00312E04">
        <w:rPr>
          <w:rFonts w:ascii="Times New Roman" w:hAnsi="Times New Roman" w:cs="Times New Roman"/>
          <w:i/>
          <w:iCs/>
          <w:lang w:val="en-US"/>
        </w:rPr>
        <w:t>λ</w:t>
      </w:r>
      <w:r w:rsidRPr="00312E04">
        <w:rPr>
          <w:rFonts w:ascii="Times New Roman" w:hAnsi="Times New Roman" w:cs="Times New Roman"/>
          <w:i/>
          <w:iCs/>
          <w:vertAlign w:val="subscript"/>
        </w:rPr>
        <w:t>3</w:t>
      </w:r>
      <w:r w:rsidRPr="00312E04">
        <w:rPr>
          <w:rFonts w:ascii="Times New Roman" w:hAnsi="Times New Roman" w:cs="Times New Roman"/>
          <w:i/>
          <w:iCs/>
        </w:rPr>
        <w:t xml:space="preserve"> … +</w:t>
      </w:r>
      <w:proofErr w:type="spellStart"/>
      <w:r w:rsidRPr="00312E04">
        <w:rPr>
          <w:rFonts w:ascii="Times New Roman" w:hAnsi="Times New Roman" w:cs="Times New Roman"/>
          <w:i/>
          <w:iCs/>
          <w:lang w:val="en-US"/>
        </w:rPr>
        <w:t>λ</w:t>
      </w:r>
      <w:r w:rsidRPr="00312E04">
        <w:rPr>
          <w:rFonts w:ascii="Times New Roman" w:hAnsi="Times New Roman" w:cs="Times New Roman"/>
          <w:i/>
          <w:iCs/>
          <w:vertAlign w:val="subscript"/>
          <w:lang w:val="en-US"/>
        </w:rPr>
        <w:t>n</w:t>
      </w:r>
      <w:proofErr w:type="spellEnd"/>
      <w:r w:rsidRPr="00312E04">
        <w:rPr>
          <w:rFonts w:ascii="Times New Roman" w:hAnsi="Times New Roman" w:cs="Times New Roman"/>
        </w:rPr>
        <w:t>)</w:t>
      </w:r>
      <w:r w:rsidRPr="00312E04">
        <w:rPr>
          <w:rFonts w:ascii="Times New Roman" w:hAnsi="Times New Roman" w:cs="Times New Roman"/>
          <w:i/>
          <w:iCs/>
          <w:lang w:val="en-US"/>
        </w:rPr>
        <w:t>t</w:t>
      </w:r>
      <w:r w:rsidRPr="00312E04">
        <w:rPr>
          <w:rFonts w:ascii="Times New Roman" w:hAnsi="Times New Roman" w:cs="Times New Roman"/>
        </w:rPr>
        <w:t>]                                             (</w:t>
      </w:r>
      <w:r w:rsidRPr="00FB731B">
        <w:rPr>
          <w:rFonts w:ascii="Times New Roman" w:hAnsi="Times New Roman" w:cs="Times New Roman"/>
        </w:rPr>
        <w:t>3</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где </w:t>
      </w:r>
      <w:proofErr w:type="spellStart"/>
      <w:r w:rsidRPr="00312E04">
        <w:rPr>
          <w:rFonts w:ascii="Times New Roman" w:hAnsi="Times New Roman" w:cs="Times New Roman"/>
          <w:i/>
          <w:iCs/>
          <w:lang w:val="en-US"/>
        </w:rPr>
        <w:t>λ</w:t>
      </w:r>
      <w:r w:rsidRPr="00312E04">
        <w:rPr>
          <w:rFonts w:ascii="Times New Roman" w:hAnsi="Times New Roman" w:cs="Times New Roman"/>
          <w:i/>
          <w:iCs/>
          <w:vertAlign w:val="subscript"/>
          <w:lang w:val="en-US"/>
        </w:rPr>
        <w:t>i</w:t>
      </w:r>
      <w:proofErr w:type="spellEnd"/>
      <w:r w:rsidRPr="00312E04">
        <w:rPr>
          <w:rFonts w:ascii="Times New Roman" w:hAnsi="Times New Roman" w:cs="Times New Roman"/>
        </w:rPr>
        <w:t xml:space="preserve"> — интенсивность отказов </w:t>
      </w:r>
      <w:proofErr w:type="spellStart"/>
      <w:r w:rsidRPr="00312E04">
        <w:rPr>
          <w:rFonts w:ascii="Times New Roman" w:hAnsi="Times New Roman" w:cs="Times New Roman"/>
          <w:i/>
          <w:iCs/>
          <w:lang w:val="en-US"/>
        </w:rPr>
        <w:t>i</w:t>
      </w:r>
      <w:proofErr w:type="spellEnd"/>
      <w:r w:rsidRPr="00312E04">
        <w:rPr>
          <w:rFonts w:ascii="Times New Roman" w:hAnsi="Times New Roman" w:cs="Times New Roman"/>
        </w:rPr>
        <w:t>-го компонента.</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Надежность системы рассчитывается по </w:t>
      </w:r>
      <w:r>
        <w:rPr>
          <w:rFonts w:ascii="Times New Roman" w:hAnsi="Times New Roman" w:cs="Times New Roman"/>
        </w:rPr>
        <w:t>формуле</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autoSpaceDE w:val="0"/>
        <w:autoSpaceDN w:val="0"/>
        <w:adjustRightInd w:val="0"/>
        <w:jc w:val="both"/>
        <w:rPr>
          <w:rFonts w:ascii="Times New Roman" w:eastAsia="Times New Roman" w:hAnsi="Times New Roman" w:cs="Times New Roman"/>
          <w:color w:val="000000"/>
          <w:sz w:val="24"/>
          <w:szCs w:val="24"/>
          <w:lang w:eastAsia="en-MY"/>
        </w:rPr>
      </w:pPr>
      <w:r w:rsidRPr="00312E04">
        <w:rPr>
          <w:rFonts w:ascii="Times New Roman" w:hAnsi="Times New Roman" w:cs="Times New Roman"/>
        </w:rPr>
        <w:t xml:space="preserve">    </w:t>
      </w:r>
      <w:r>
        <w:rPr>
          <w:rFonts w:ascii="Times New Roman" w:eastAsia="Times New Roman" w:hAnsi="Times New Roman" w:cs="Times New Roman"/>
          <w:noProof/>
          <w:color w:val="000000"/>
          <w:position w:val="-12"/>
          <w:sz w:val="24"/>
          <w:szCs w:val="24"/>
          <w:lang w:eastAsia="ru-RU"/>
        </w:rPr>
        <w:drawing>
          <wp:inline distT="0" distB="0" distL="0" distR="0">
            <wp:extent cx="2162175" cy="269240"/>
            <wp:effectExtent l="0" t="0" r="9525"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62175" cy="269240"/>
                    </a:xfrm>
                    <a:prstGeom prst="rect">
                      <a:avLst/>
                    </a:prstGeom>
                    <a:noFill/>
                    <a:ln>
                      <a:noFill/>
                    </a:ln>
                  </pic:spPr>
                </pic:pic>
              </a:graphicData>
            </a:graphic>
          </wp:inline>
        </w:drawing>
      </w:r>
      <w:r w:rsidRPr="00312E04">
        <w:rPr>
          <w:rFonts w:ascii="Times New Roman" w:eastAsia="Times New Roman" w:hAnsi="Times New Roman" w:cs="Times New Roman"/>
          <w:color w:val="000000"/>
          <w:sz w:val="24"/>
          <w:szCs w:val="24"/>
          <w:lang w:eastAsia="en-MY"/>
        </w:rPr>
        <w:t xml:space="preserve">                               </w:t>
      </w:r>
      <w:r w:rsidRPr="00312E04">
        <w:rPr>
          <w:rFonts w:ascii="Times New Roman" w:hAnsi="Times New Roman" w:cs="Times New Roman"/>
        </w:rPr>
        <w:t xml:space="preserve"> </w:t>
      </w:r>
      <w:r w:rsidRPr="00312E04">
        <w:rPr>
          <w:rFonts w:ascii="Times New Roman" w:eastAsia="Times New Roman" w:hAnsi="Times New Roman" w:cs="Times New Roman"/>
          <w:color w:val="000000"/>
          <w:sz w:val="24"/>
          <w:szCs w:val="24"/>
          <w:lang w:eastAsia="en-MY"/>
        </w:rPr>
        <w:t xml:space="preserve">                                     (</w:t>
      </w:r>
      <w:r w:rsidRPr="00FB731B">
        <w:rPr>
          <w:rFonts w:ascii="Times New Roman" w:eastAsia="Times New Roman" w:hAnsi="Times New Roman" w:cs="Times New Roman"/>
          <w:color w:val="000000"/>
          <w:sz w:val="24"/>
          <w:szCs w:val="24"/>
          <w:lang w:eastAsia="en-MY"/>
        </w:rPr>
        <w:t>4</w:t>
      </w:r>
      <w:r w:rsidRPr="00312E04">
        <w:rPr>
          <w:rFonts w:ascii="Times New Roman" w:eastAsia="Times New Roman" w:hAnsi="Times New Roman" w:cs="Times New Roman"/>
          <w:color w:val="000000"/>
          <w:sz w:val="24"/>
          <w:szCs w:val="24"/>
          <w:lang w:eastAsia="en-MY"/>
        </w:rPr>
        <w:t>)</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p>
    <w:p w:rsidR="005A175F" w:rsidRPr="00312E04" w:rsidRDefault="005A175F" w:rsidP="005A175F">
      <w:pPr>
        <w:spacing w:after="0"/>
        <w:rPr>
          <w:rFonts w:ascii="Times New Roman" w:hAnsi="Times New Roman" w:cs="Times New Roman"/>
        </w:rPr>
      </w:pPr>
      <w:bookmarkStart w:id="62" w:name="_Hlk141262063"/>
      <w:r w:rsidRPr="00312E04">
        <w:rPr>
          <w:rFonts w:ascii="Times New Roman" w:hAnsi="Times New Roman" w:cs="Times New Roman"/>
        </w:rPr>
        <w:t xml:space="preserve">Интенсивность отказов системы </w:t>
      </w:r>
      <w:bookmarkEnd w:id="62"/>
      <w:r w:rsidRPr="00312E04">
        <w:rPr>
          <w:rFonts w:ascii="Times New Roman" w:hAnsi="Times New Roman" w:cs="Times New Roman"/>
        </w:rPr>
        <w:t>вычисляется путем сложения частот отказов, т.е.</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color w:val="000000"/>
          <w:position w:val="-28"/>
          <w:lang w:val="en-MY"/>
        </w:rPr>
        <w:object w:dxaOrig="3159" w:dyaOrig="680">
          <v:shape id="_x0000_i1027" type="#_x0000_t75" style="width:158.4pt;height:33.9pt" o:ole="">
            <v:imagedata r:id="rId17" o:title=""/>
          </v:shape>
          <o:OLEObject Type="Embed" ProgID="Equation.3" ShapeID="_x0000_i1027" DrawAspect="Content" ObjectID="_1770560413" r:id="rId18"/>
        </w:object>
      </w:r>
      <w:r w:rsidRPr="00312E04">
        <w:rPr>
          <w:rFonts w:ascii="Times New Roman" w:hAnsi="Times New Roman" w:cs="Times New Roman"/>
          <w:color w:val="000000"/>
        </w:rPr>
        <w:t xml:space="preserve">  </w:t>
      </w:r>
      <w:r w:rsidRPr="00312E04">
        <w:rPr>
          <w:rFonts w:ascii="Times New Roman" w:hAnsi="Times New Roman" w:cs="Times New Roman"/>
        </w:rPr>
        <w:t xml:space="preserve">                                                                    (</w:t>
      </w:r>
      <w:r w:rsidRPr="00FB731B">
        <w:rPr>
          <w:rFonts w:ascii="Times New Roman" w:hAnsi="Times New Roman" w:cs="Times New Roman"/>
        </w:rPr>
        <w:t>5</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На практике стандартными </w:t>
      </w:r>
      <w:bookmarkStart w:id="63" w:name="_Hlk141261844"/>
      <w:r w:rsidRPr="00312E04">
        <w:rPr>
          <w:rFonts w:ascii="Times New Roman" w:hAnsi="Times New Roman" w:cs="Times New Roman"/>
        </w:rPr>
        <w:t>показателями</w:t>
      </w:r>
      <w:bookmarkEnd w:id="63"/>
      <w:r w:rsidRPr="00312E04">
        <w:rPr>
          <w:rFonts w:ascii="Times New Roman" w:hAnsi="Times New Roman" w:cs="Times New Roman"/>
        </w:rPr>
        <w:t xml:space="preserve"> </w:t>
      </w:r>
      <w:bookmarkStart w:id="64" w:name="_Hlk141260629"/>
      <w:r w:rsidRPr="00312E04">
        <w:rPr>
          <w:rFonts w:ascii="Times New Roman" w:hAnsi="Times New Roman" w:cs="Times New Roman"/>
        </w:rPr>
        <w:t>надежности</w:t>
      </w:r>
      <w:bookmarkEnd w:id="64"/>
      <w:r w:rsidRPr="00312E04">
        <w:rPr>
          <w:rFonts w:ascii="Times New Roman" w:hAnsi="Times New Roman" w:cs="Times New Roman"/>
        </w:rPr>
        <w:t xml:space="preserve"> являются ремонтопригодность, </w:t>
      </w:r>
      <w:bookmarkStart w:id="65" w:name="_Hlk141261288"/>
      <w:r w:rsidRPr="00312E04">
        <w:rPr>
          <w:rFonts w:ascii="Times New Roman" w:hAnsi="Times New Roman" w:cs="Times New Roman"/>
        </w:rPr>
        <w:t>коэффициент надежности</w:t>
      </w:r>
      <w:bookmarkEnd w:id="65"/>
      <w:r w:rsidRPr="00312E04">
        <w:rPr>
          <w:rFonts w:ascii="Times New Roman" w:hAnsi="Times New Roman" w:cs="Times New Roman"/>
        </w:rPr>
        <w:t xml:space="preserve">, и частота отказов или среднее время между отказами, обратное частоте отказов. Ремонтопригодность — это способность системы при установленных условиях технического обслуживания сохранять или восстанавливать состояние, в котором он может выполнять свои требуемые функции.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Ремонтопригодность выражается как среднее время ремонта, </w:t>
      </w:r>
      <w:proofErr w:type="spellStart"/>
      <w:r w:rsidRPr="00312E04">
        <w:rPr>
          <w:rFonts w:ascii="Times New Roman" w:hAnsi="Times New Roman" w:cs="Times New Roman"/>
          <w:i/>
          <w:iCs/>
          <w:lang w:val="en-GB"/>
        </w:rPr>
        <w:t>m</w:t>
      </w:r>
      <w:r w:rsidRPr="00312E04">
        <w:rPr>
          <w:rFonts w:ascii="Times New Roman" w:hAnsi="Times New Roman" w:cs="Times New Roman"/>
          <w:i/>
          <w:iCs/>
          <w:vertAlign w:val="subscript"/>
          <w:lang w:val="en-GB"/>
        </w:rPr>
        <w:t>t</w:t>
      </w:r>
      <w:proofErr w:type="spellEnd"/>
      <w:r w:rsidRPr="00312E04">
        <w:rPr>
          <w:rFonts w:ascii="Times New Roman" w:hAnsi="Times New Roman" w:cs="Times New Roman"/>
        </w:rPr>
        <w:t xml:space="preserve">. </w:t>
      </w:r>
    </w:p>
    <w:p w:rsidR="005A175F" w:rsidRDefault="005A175F" w:rsidP="005A175F">
      <w:pPr>
        <w:spacing w:after="0"/>
        <w:rPr>
          <w:rFonts w:ascii="Times New Roman" w:hAnsi="Times New Roman" w:cs="Times New Roman"/>
        </w:rPr>
      </w:pPr>
      <w:bookmarkStart w:id="66" w:name="_Hlk141261468"/>
      <w:r w:rsidRPr="00312E04">
        <w:rPr>
          <w:rFonts w:ascii="Times New Roman" w:hAnsi="Times New Roman" w:cs="Times New Roman"/>
        </w:rPr>
        <w:t xml:space="preserve">Среднее время работы </w:t>
      </w:r>
      <w:proofErr w:type="gramStart"/>
      <w:r w:rsidRPr="00312E04">
        <w:rPr>
          <w:rFonts w:ascii="Times New Roman" w:hAnsi="Times New Roman" w:cs="Times New Roman"/>
        </w:rPr>
        <w:t>системы</w:t>
      </w:r>
      <w:proofErr w:type="gramEnd"/>
      <w:r w:rsidRPr="00312E04">
        <w:rPr>
          <w:rFonts w:ascii="Times New Roman" w:hAnsi="Times New Roman" w:cs="Times New Roman"/>
        </w:rPr>
        <w:t xml:space="preserve"> между отказами</w:t>
      </w:r>
      <w:bookmarkEnd w:id="66"/>
      <w:r w:rsidRPr="00312E04">
        <w:rPr>
          <w:rFonts w:ascii="Times New Roman" w:hAnsi="Times New Roman" w:cs="Times New Roman"/>
        </w:rPr>
        <w:t xml:space="preserve"> представлено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proofErr w:type="gramStart"/>
      <w:r w:rsidRPr="00312E04">
        <w:rPr>
          <w:rFonts w:ascii="Times New Roman" w:hAnsi="Times New Roman" w:cs="Times New Roman"/>
          <w:i/>
          <w:iCs/>
          <w:lang w:val="en-US"/>
        </w:rPr>
        <w:t>m</w:t>
      </w:r>
      <w:r w:rsidRPr="00312E04">
        <w:rPr>
          <w:rFonts w:ascii="Times New Roman" w:hAnsi="Times New Roman" w:cs="Times New Roman"/>
          <w:i/>
          <w:iCs/>
          <w:vertAlign w:val="subscript"/>
          <w:lang w:val="en-US"/>
        </w:rPr>
        <w:t>w</w:t>
      </w:r>
      <w:proofErr w:type="gramEnd"/>
      <w:r w:rsidRPr="00312E04">
        <w:rPr>
          <w:rFonts w:ascii="Times New Roman" w:hAnsi="Times New Roman" w:cs="Times New Roman"/>
        </w:rPr>
        <w:t xml:space="preserve"> = 1/∑</w:t>
      </w:r>
      <w:proofErr w:type="spellStart"/>
      <w:r w:rsidRPr="00312E04">
        <w:rPr>
          <w:rFonts w:ascii="Times New Roman" w:hAnsi="Times New Roman" w:cs="Times New Roman"/>
          <w:i/>
          <w:iCs/>
          <w:lang w:val="en-US"/>
        </w:rPr>
        <w:t>λ</w:t>
      </w:r>
      <w:r w:rsidRPr="00312E04">
        <w:rPr>
          <w:rFonts w:ascii="Times New Roman" w:hAnsi="Times New Roman" w:cs="Times New Roman"/>
          <w:i/>
          <w:iCs/>
          <w:vertAlign w:val="subscript"/>
          <w:lang w:val="en-US"/>
        </w:rPr>
        <w:t>i</w:t>
      </w:r>
      <w:proofErr w:type="spellEnd"/>
      <w:r w:rsidRPr="00312E04">
        <w:rPr>
          <w:rFonts w:ascii="Times New Roman" w:hAnsi="Times New Roman" w:cs="Times New Roman"/>
        </w:rPr>
        <w:t xml:space="preserve">                                                                                                                     (</w:t>
      </w:r>
      <w:r w:rsidRPr="00FB731B">
        <w:rPr>
          <w:rFonts w:ascii="Times New Roman" w:hAnsi="Times New Roman" w:cs="Times New Roman"/>
        </w:rPr>
        <w:t>6</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Интенсивность отказов выражается как среднее время наработки на отказ, которое обратно пропорционально частоте отказов.</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i/>
          <w:iCs/>
          <w:lang w:val="en-US"/>
        </w:rPr>
        <w:t>λ</w:t>
      </w:r>
      <w:r w:rsidRPr="00312E04">
        <w:rPr>
          <w:rFonts w:ascii="Times New Roman" w:hAnsi="Times New Roman" w:cs="Times New Roman"/>
        </w:rPr>
        <w:t xml:space="preserve"> = 1/</w:t>
      </w:r>
      <w:r w:rsidRPr="00312E04">
        <w:rPr>
          <w:rFonts w:ascii="Times New Roman" w:hAnsi="Times New Roman" w:cs="Times New Roman"/>
          <w:i/>
          <w:iCs/>
          <w:lang w:val="en-US"/>
        </w:rPr>
        <w:t>m</w:t>
      </w:r>
      <w:r w:rsidRPr="00312E04">
        <w:rPr>
          <w:rFonts w:ascii="Times New Roman" w:hAnsi="Times New Roman" w:cs="Times New Roman"/>
          <w:vertAlign w:val="subscript"/>
          <w:lang w:val="en-US"/>
        </w:rPr>
        <w:t>w</w:t>
      </w:r>
      <w:r w:rsidRPr="00312E04">
        <w:rPr>
          <w:rFonts w:ascii="Times New Roman" w:hAnsi="Times New Roman" w:cs="Times New Roman"/>
        </w:rPr>
        <w:t xml:space="preserve">                                                                                                           (</w:t>
      </w:r>
      <w:r w:rsidRPr="00FB731B">
        <w:rPr>
          <w:rFonts w:ascii="Times New Roman" w:hAnsi="Times New Roman" w:cs="Times New Roman"/>
        </w:rPr>
        <w:t>7</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lang w:val="en-US"/>
        </w:rPr>
        <w:t>m</w:t>
      </w:r>
      <w:r w:rsidRPr="00312E04">
        <w:rPr>
          <w:rFonts w:ascii="Times New Roman" w:hAnsi="Times New Roman" w:cs="Times New Roman"/>
          <w:i/>
          <w:iCs/>
          <w:vertAlign w:val="subscript"/>
          <w:lang w:val="en-US"/>
        </w:rPr>
        <w:t>w</w:t>
      </w:r>
      <w:r w:rsidRPr="00312E04">
        <w:rPr>
          <w:rFonts w:ascii="Times New Roman" w:hAnsi="Times New Roman" w:cs="Times New Roman"/>
        </w:rPr>
        <w:t xml:space="preserve"> — среднее время наработки на отказ.</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bookmarkStart w:id="67" w:name="_Hlk141261921"/>
      <w:r w:rsidRPr="00312E04">
        <w:rPr>
          <w:rFonts w:ascii="Times New Roman" w:hAnsi="Times New Roman" w:cs="Times New Roman"/>
        </w:rPr>
        <w:t>Коэффициент надежности</w:t>
      </w:r>
      <w:bookmarkEnd w:id="67"/>
      <w:r w:rsidRPr="00312E04">
        <w:rPr>
          <w:rFonts w:ascii="Times New Roman" w:hAnsi="Times New Roman" w:cs="Times New Roman"/>
        </w:rPr>
        <w:t xml:space="preserve"> — это вероятность того, что система работоспособна для использования в данный момент времени, которая является функцией среднего времени работы </w:t>
      </w:r>
      <w:bookmarkStart w:id="68" w:name="_Hlk141261561"/>
      <w:r w:rsidRPr="00312E04">
        <w:rPr>
          <w:rFonts w:ascii="Times New Roman" w:hAnsi="Times New Roman" w:cs="Times New Roman"/>
        </w:rPr>
        <w:t>системы</w:t>
      </w:r>
      <w:bookmarkEnd w:id="68"/>
      <w:r w:rsidRPr="00312E04">
        <w:rPr>
          <w:rFonts w:ascii="Times New Roman" w:hAnsi="Times New Roman" w:cs="Times New Roman"/>
        </w:rPr>
        <w:t xml:space="preserve"> между отказами и ремонтопригодности. Это время </w:t>
      </w:r>
      <w:bookmarkStart w:id="69" w:name="_Hlk141261601"/>
      <w:r w:rsidRPr="00312E04">
        <w:rPr>
          <w:rFonts w:ascii="Times New Roman" w:hAnsi="Times New Roman" w:cs="Times New Roman"/>
        </w:rPr>
        <w:t>работы системы</w:t>
      </w:r>
      <w:bookmarkEnd w:id="69"/>
      <w:r w:rsidRPr="00312E04">
        <w:rPr>
          <w:rFonts w:ascii="Times New Roman" w:hAnsi="Times New Roman" w:cs="Times New Roman"/>
        </w:rPr>
        <w:t xml:space="preserve">, деленное на время работы системы с простоями. Известные </w:t>
      </w:r>
      <w:bookmarkStart w:id="70" w:name="_Hlk141261865"/>
      <w:bookmarkStart w:id="71" w:name="_Hlk141262088"/>
      <w:r w:rsidRPr="00312E04">
        <w:rPr>
          <w:rFonts w:ascii="Times New Roman" w:hAnsi="Times New Roman" w:cs="Times New Roman"/>
        </w:rPr>
        <w:t>показатели</w:t>
      </w:r>
      <w:bookmarkEnd w:id="70"/>
      <w:r w:rsidRPr="00312E04">
        <w:rPr>
          <w:rFonts w:ascii="Times New Roman" w:hAnsi="Times New Roman" w:cs="Times New Roman"/>
        </w:rPr>
        <w:t xml:space="preserve"> </w:t>
      </w:r>
      <w:bookmarkEnd w:id="71"/>
      <w:r w:rsidRPr="00312E04">
        <w:rPr>
          <w:rFonts w:ascii="Times New Roman" w:hAnsi="Times New Roman" w:cs="Times New Roman"/>
        </w:rPr>
        <w:t>надежности подразделяются на две группы: отдельные показатели, характеризующие один аспект отказа машины, и показатели, включающие несколько отдельных показателей надежности, одним из которых является коэффициент надежности. Коэффициент надежности системы представлен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position w:val="-30"/>
        </w:rPr>
        <w:t xml:space="preserve"> </w:t>
      </w:r>
      <w:r w:rsidRPr="00312E04">
        <w:rPr>
          <w:rFonts w:ascii="Times New Roman" w:hAnsi="Times New Roman" w:cs="Times New Roman"/>
          <w:position w:val="-30"/>
        </w:rPr>
        <w:object w:dxaOrig="3200" w:dyaOrig="680">
          <v:shape id="_x0000_i1028" type="#_x0000_t75" style="width:159.25pt;height:33.9pt" o:ole="">
            <v:imagedata r:id="rId19" o:title=""/>
          </v:shape>
          <o:OLEObject Type="Embed" ProgID="Equation.3" ShapeID="_x0000_i1028" DrawAspect="Content" ObjectID="_1770560414" r:id="rId20"/>
        </w:object>
      </w:r>
      <w:r w:rsidRPr="00312E04">
        <w:rPr>
          <w:rFonts w:ascii="Times New Roman" w:hAnsi="Times New Roman" w:cs="Times New Roman"/>
        </w:rPr>
        <w:t xml:space="preserve">                                                                                         (</w:t>
      </w:r>
      <w:r w:rsidRPr="00FB731B">
        <w:rPr>
          <w:rFonts w:ascii="Times New Roman" w:hAnsi="Times New Roman" w:cs="Times New Roman"/>
        </w:rPr>
        <w:t>8</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A</w:t>
      </w:r>
      <w:r w:rsidRPr="00312E04">
        <w:rPr>
          <w:rFonts w:ascii="Times New Roman" w:hAnsi="Times New Roman" w:cs="Times New Roman"/>
        </w:rPr>
        <w:t xml:space="preserve"> – коэффициент надежности машины,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w</w:t>
      </w:r>
      <w:proofErr w:type="spellEnd"/>
      <w:r w:rsidRPr="00312E04">
        <w:rPr>
          <w:rFonts w:ascii="Times New Roman" w:hAnsi="Times New Roman" w:cs="Times New Roman"/>
        </w:rPr>
        <w:t xml:space="preserve"> – время работы машины,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i</w:t>
      </w:r>
      <w:proofErr w:type="spellEnd"/>
      <w:r w:rsidRPr="00312E04">
        <w:rPr>
          <w:rFonts w:ascii="Times New Roman" w:hAnsi="Times New Roman" w:cs="Times New Roman"/>
          <w:i/>
          <w:iCs/>
        </w:rPr>
        <w:t xml:space="preserve"> </w:t>
      </w:r>
      <w:r w:rsidRPr="00312E04">
        <w:rPr>
          <w:rFonts w:ascii="Times New Roman" w:hAnsi="Times New Roman" w:cs="Times New Roman"/>
        </w:rPr>
        <w:t xml:space="preserve">– время простоя, когда машина не работает, включая время ремонта и технического обслуживания, </w:t>
      </w:r>
      <w:proofErr w:type="spellStart"/>
      <w:r w:rsidRPr="00312E04">
        <w:rPr>
          <w:rFonts w:ascii="Times New Roman" w:hAnsi="Times New Roman" w:cs="Times New Roman"/>
          <w:i/>
          <w:iCs/>
        </w:rPr>
        <w:t>m</w:t>
      </w:r>
      <w:r w:rsidRPr="00312E04">
        <w:rPr>
          <w:rFonts w:ascii="Times New Roman" w:hAnsi="Times New Roman" w:cs="Times New Roman"/>
          <w:i/>
          <w:iCs/>
          <w:vertAlign w:val="subscript"/>
        </w:rPr>
        <w:t>w</w:t>
      </w:r>
      <w:proofErr w:type="spellEnd"/>
      <w:r w:rsidRPr="00312E04">
        <w:rPr>
          <w:rFonts w:ascii="Times New Roman" w:hAnsi="Times New Roman" w:cs="Times New Roman"/>
        </w:rPr>
        <w:t xml:space="preserve"> – средняя наработка на отказ, </w:t>
      </w:r>
      <w:proofErr w:type="spellStart"/>
      <w:r w:rsidRPr="00312E04">
        <w:rPr>
          <w:rFonts w:ascii="Times New Roman" w:hAnsi="Times New Roman" w:cs="Times New Roman"/>
          <w:i/>
          <w:iCs/>
        </w:rPr>
        <w:t>m</w:t>
      </w:r>
      <w:r w:rsidRPr="00312E04">
        <w:rPr>
          <w:rFonts w:ascii="Times New Roman" w:hAnsi="Times New Roman" w:cs="Times New Roman"/>
          <w:i/>
          <w:iCs/>
          <w:vertAlign w:val="subscript"/>
        </w:rPr>
        <w:t>r</w:t>
      </w:r>
      <w:proofErr w:type="spellEnd"/>
      <w:r w:rsidRPr="00312E04">
        <w:rPr>
          <w:rFonts w:ascii="Times New Roman" w:hAnsi="Times New Roman" w:cs="Times New Roman"/>
          <w:vertAlign w:val="subscript"/>
        </w:rPr>
        <w:t xml:space="preserve"> </w:t>
      </w:r>
      <w:r w:rsidRPr="00312E04">
        <w:rPr>
          <w:rFonts w:ascii="Times New Roman" w:hAnsi="Times New Roman" w:cs="Times New Roman"/>
        </w:rPr>
        <w:t xml:space="preserve">– средне время ремонта, </w:t>
      </w:r>
      <w:r w:rsidRPr="00312E04">
        <w:rPr>
          <w:rFonts w:ascii="Times New Roman" w:hAnsi="Times New Roman" w:cs="Times New Roman"/>
          <w:i/>
          <w:iCs/>
        </w:rPr>
        <w:t>λ</w:t>
      </w:r>
      <w:r w:rsidRPr="00312E04">
        <w:rPr>
          <w:rFonts w:ascii="Times New Roman" w:hAnsi="Times New Roman" w:cs="Times New Roman"/>
        </w:rPr>
        <w:t xml:space="preserve"> – интенсивность отказов системы.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Эти </w:t>
      </w:r>
      <w:bookmarkStart w:id="72" w:name="_Hlk141262441"/>
      <w:r w:rsidRPr="00312E04">
        <w:rPr>
          <w:rFonts w:ascii="Times New Roman" w:hAnsi="Times New Roman" w:cs="Times New Roman"/>
        </w:rPr>
        <w:t>показатели</w:t>
      </w:r>
      <w:bookmarkEnd w:id="72"/>
      <w:r w:rsidRPr="00312E04">
        <w:rPr>
          <w:rFonts w:ascii="Times New Roman" w:hAnsi="Times New Roman" w:cs="Times New Roman"/>
        </w:rPr>
        <w:t xml:space="preserve"> надежности используются для разработки математических моделей для производительности машин и систем с простыми и сложными конструкциями, такими как </w:t>
      </w:r>
      <w:bookmarkStart w:id="73" w:name="_Hlk141262403"/>
      <w:r w:rsidRPr="00312E04">
        <w:rPr>
          <w:rFonts w:ascii="Times New Roman" w:hAnsi="Times New Roman" w:cs="Times New Roman"/>
        </w:rPr>
        <w:t>автоматические линии</w:t>
      </w:r>
      <w:bookmarkEnd w:id="73"/>
      <w:r w:rsidRPr="00312E04">
        <w:rPr>
          <w:rFonts w:ascii="Times New Roman" w:hAnsi="Times New Roman" w:cs="Times New Roman"/>
        </w:rPr>
        <w:t xml:space="preserve">. Известные уравнения производительности для различных конструкций </w:t>
      </w:r>
      <w:r w:rsidRPr="00312E04">
        <w:rPr>
          <w:rFonts w:ascii="Times New Roman" w:hAnsi="Times New Roman" w:cs="Times New Roman"/>
        </w:rPr>
        <w:lastRenderedPageBreak/>
        <w:t xml:space="preserve">технологических систем включают в себя технологические параметры (время обработки), технические параметры (вспомогательное и время простоев, емкость магазинов и др.) и конструктивные параметры (количество последовательных, параллельных и смешанных компоновок станков и количество секций автоматические линий). Уравнения содержат компонент надежности - время простоя машины, которое может быть преобразовано в стандартные </w:t>
      </w:r>
      <w:bookmarkStart w:id="74" w:name="_Hlk141262582"/>
      <w:r w:rsidRPr="00312E04">
        <w:rPr>
          <w:rFonts w:ascii="Times New Roman" w:hAnsi="Times New Roman" w:cs="Times New Roman"/>
        </w:rPr>
        <w:t>показатели</w:t>
      </w:r>
      <w:bookmarkEnd w:id="74"/>
      <w:r w:rsidRPr="00312E04">
        <w:rPr>
          <w:rFonts w:ascii="Times New Roman" w:hAnsi="Times New Roman" w:cs="Times New Roman"/>
        </w:rPr>
        <w:t xml:space="preserve"> надежности.</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Промышленные машины сложной конструкции должны рассчитываться на основе целостного аналитического подхода, сочетающего математическое моделирование производительности и надежности. Такое моделирование позволяет аналитически описывать производственные проблемы с использованием показатели надежности. Теория надежности не рассматривает </w:t>
      </w:r>
      <w:bookmarkStart w:id="75" w:name="_Hlk141262884"/>
      <w:r w:rsidRPr="00312E04">
        <w:rPr>
          <w:rFonts w:ascii="Times New Roman" w:hAnsi="Times New Roman" w:cs="Times New Roman"/>
        </w:rPr>
        <w:t>компонент</w:t>
      </w:r>
      <w:bookmarkEnd w:id="75"/>
      <w:r w:rsidRPr="00312E04">
        <w:rPr>
          <w:rFonts w:ascii="Times New Roman" w:hAnsi="Times New Roman" w:cs="Times New Roman"/>
        </w:rPr>
        <w:t xml:space="preserve"> системы как производственную </w:t>
      </w:r>
      <w:proofErr w:type="gramStart"/>
      <w:r w:rsidRPr="00312E04">
        <w:rPr>
          <w:rFonts w:ascii="Times New Roman" w:hAnsi="Times New Roman" w:cs="Times New Roman"/>
        </w:rPr>
        <w:t>единицу</w:t>
      </w:r>
      <w:proofErr w:type="gramEnd"/>
      <w:r w:rsidRPr="00312E04">
        <w:rPr>
          <w:rFonts w:ascii="Times New Roman" w:hAnsi="Times New Roman" w:cs="Times New Roman"/>
        </w:rPr>
        <w:t xml:space="preserve"> что следует учитывать прежде, чем применять к промышленным машинам сложной конструкции, принцип работы которых совершенно иной.</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Производительность машин и систем имеет прямую зависимость от надежности их узлов и компонентов, которая может быть описана аналитически. Математическое моделирование производительности машин позволяет включать типовые </w:t>
      </w:r>
      <w:bookmarkStart w:id="76" w:name="_Hlk141263116"/>
      <w:r w:rsidRPr="00312E04">
        <w:rPr>
          <w:rFonts w:ascii="Times New Roman" w:hAnsi="Times New Roman" w:cs="Times New Roman"/>
        </w:rPr>
        <w:t xml:space="preserve">показатели </w:t>
      </w:r>
      <w:bookmarkEnd w:id="76"/>
      <w:r w:rsidRPr="00312E04">
        <w:rPr>
          <w:rFonts w:ascii="Times New Roman" w:hAnsi="Times New Roman" w:cs="Times New Roman"/>
        </w:rPr>
        <w:t xml:space="preserve">надежности в состав уравнений производительности различных конструкций промышленных машин. Анализ </w:t>
      </w:r>
      <w:bookmarkStart w:id="77" w:name="_Hlk141263101"/>
      <w:r w:rsidRPr="00312E04">
        <w:rPr>
          <w:rFonts w:ascii="Times New Roman" w:hAnsi="Times New Roman" w:cs="Times New Roman"/>
        </w:rPr>
        <w:t xml:space="preserve">коэффициента надежности </w:t>
      </w:r>
      <w:bookmarkEnd w:id="77"/>
      <w:r w:rsidRPr="00312E04">
        <w:rPr>
          <w:rFonts w:ascii="Times New Roman" w:hAnsi="Times New Roman" w:cs="Times New Roman"/>
        </w:rPr>
        <w:t xml:space="preserve">машин сложной конструкции показывает, что, кроме стандартных показателей надежности узлов машин, </w:t>
      </w:r>
      <w:bookmarkStart w:id="78" w:name="_Hlk141263166"/>
      <w:r w:rsidRPr="00312E04">
        <w:rPr>
          <w:rFonts w:ascii="Times New Roman" w:hAnsi="Times New Roman" w:cs="Times New Roman"/>
        </w:rPr>
        <w:t>компонентом коэффициента</w:t>
      </w:r>
      <w:bookmarkEnd w:id="78"/>
      <w:r w:rsidRPr="00312E04">
        <w:rPr>
          <w:rFonts w:ascii="Times New Roman" w:hAnsi="Times New Roman" w:cs="Times New Roman"/>
        </w:rPr>
        <w:t xml:space="preserve"> </w:t>
      </w:r>
      <w:bookmarkStart w:id="79" w:name="_Hlk141263186"/>
      <w:r w:rsidRPr="00312E04">
        <w:rPr>
          <w:rFonts w:ascii="Times New Roman" w:hAnsi="Times New Roman" w:cs="Times New Roman"/>
        </w:rPr>
        <w:t>надежности</w:t>
      </w:r>
      <w:bookmarkEnd w:id="79"/>
      <w:r w:rsidRPr="00312E04">
        <w:rPr>
          <w:rFonts w:ascii="Times New Roman" w:hAnsi="Times New Roman" w:cs="Times New Roman"/>
        </w:rPr>
        <w:t xml:space="preserve"> являются конструктивно-технические параметры машин. Это важная информация, которая может представить коэффициент надежности производственной системы со сложной структурой в новом качестве.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Тенденция технического прогресса выражается в виде создания промышленных машин все более сложной конструкции, </w:t>
      </w:r>
      <w:bookmarkStart w:id="80" w:name="_Hlk141263415"/>
      <w:r w:rsidRPr="00312E04">
        <w:rPr>
          <w:rFonts w:ascii="Times New Roman" w:hAnsi="Times New Roman" w:cs="Times New Roman"/>
        </w:rPr>
        <w:t>эффективность</w:t>
      </w:r>
      <w:bookmarkEnd w:id="80"/>
      <w:r w:rsidRPr="00312E04">
        <w:rPr>
          <w:rFonts w:ascii="Times New Roman" w:hAnsi="Times New Roman" w:cs="Times New Roman"/>
        </w:rPr>
        <w:t xml:space="preserve"> которых необходимо оценивать по критерию производительности. Эффективность промышленных машин и систем, </w:t>
      </w:r>
      <w:bookmarkStart w:id="81" w:name="_Hlk141263699"/>
      <w:r w:rsidRPr="00312E04">
        <w:rPr>
          <w:rFonts w:ascii="Times New Roman" w:hAnsi="Times New Roman" w:cs="Times New Roman"/>
        </w:rPr>
        <w:t>рассчита</w:t>
      </w:r>
      <w:bookmarkEnd w:id="81"/>
      <w:r w:rsidRPr="00312E04">
        <w:rPr>
          <w:rFonts w:ascii="Times New Roman" w:hAnsi="Times New Roman" w:cs="Times New Roman"/>
        </w:rPr>
        <w:t xml:space="preserve">нных на прочность, кинематику, динамику, точность, и др.  будет </w:t>
      </w:r>
      <w:proofErr w:type="gramStart"/>
      <w:r w:rsidRPr="00312E04">
        <w:rPr>
          <w:rFonts w:ascii="Times New Roman" w:hAnsi="Times New Roman" w:cs="Times New Roman"/>
        </w:rPr>
        <w:t>бесполезной</w:t>
      </w:r>
      <w:proofErr w:type="gramEnd"/>
      <w:r w:rsidRPr="00312E04">
        <w:rPr>
          <w:rFonts w:ascii="Times New Roman" w:hAnsi="Times New Roman" w:cs="Times New Roman"/>
        </w:rPr>
        <w:t xml:space="preserve"> если не рассчитать их на производительность и, следовательно, невыгодны для компаний. Производители предпочитают использовать машины высокой производительности, которые изготавливают качественную продукцию. Анализ и синтез инженерных решений базируются в основном на критериях производительности, качества продукции, стоимости и гибкости системы и выражают все параметры производственных процессов.</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Математические модели производительности промышленных машин различны и зависят от ряда технических и технологических данных, и используются в зависимости от уровня рассмотрения производственных процессов. Математические модели производительности учитывают технологические и технические аспекты с </w:t>
      </w:r>
      <w:bookmarkStart w:id="82" w:name="_Hlk141263893"/>
      <w:r w:rsidRPr="00312E04">
        <w:rPr>
          <w:rFonts w:ascii="Times New Roman" w:hAnsi="Times New Roman" w:cs="Times New Roman"/>
        </w:rPr>
        <w:t>показателями</w:t>
      </w:r>
      <w:bookmarkEnd w:id="82"/>
      <w:r w:rsidRPr="00312E04">
        <w:rPr>
          <w:rFonts w:ascii="Times New Roman" w:hAnsi="Times New Roman" w:cs="Times New Roman"/>
        </w:rPr>
        <w:t xml:space="preserve"> надежности машин со случайными отказами. Отдельно рассматриваются аспекты управления и технического обслуживания машин в установленные сроки планового капитального ремонта. Фактор управления рассматривает качество функционирования производственного процесса, не зависящее от производительности машины или ее надежности при случайных отказах. Концепция технического обслуживания рассматривает машину, когда она не работает; то есть плановый ремонт и обслуживание машин, остановленных для капитального ремонта, в который не входят случайные остановки машин. Концепции управления и технического обслуживания не рассматривают </w:t>
      </w:r>
      <w:bookmarkStart w:id="83" w:name="_Hlk141264014"/>
      <w:r w:rsidRPr="00312E04">
        <w:rPr>
          <w:rFonts w:ascii="Times New Roman" w:hAnsi="Times New Roman" w:cs="Times New Roman"/>
        </w:rPr>
        <w:t>показатели</w:t>
      </w:r>
      <w:bookmarkEnd w:id="83"/>
      <w:r w:rsidRPr="00312E04">
        <w:rPr>
          <w:rFonts w:ascii="Times New Roman" w:hAnsi="Times New Roman" w:cs="Times New Roman"/>
        </w:rPr>
        <w:t xml:space="preserve"> надежности машины. Однако срок службы машины включен в общий показатель эффективности машины.</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Теория производительности для промышленных систем представляет математические модели </w:t>
      </w:r>
      <w:proofErr w:type="gramStart"/>
      <w:r w:rsidRPr="00312E04">
        <w:rPr>
          <w:rFonts w:ascii="Times New Roman" w:hAnsi="Times New Roman" w:cs="Times New Roman"/>
        </w:rPr>
        <w:t>производительности</w:t>
      </w:r>
      <w:proofErr w:type="gramEnd"/>
      <w:r w:rsidRPr="00312E04">
        <w:rPr>
          <w:rFonts w:ascii="Times New Roman" w:hAnsi="Times New Roman" w:cs="Times New Roman"/>
        </w:rPr>
        <w:t xml:space="preserve"> и демонстрируют взаимозависимость производительности, надежности, технологических и технических параметров с их структурами.</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b/>
          <w:bCs/>
        </w:rPr>
      </w:pPr>
      <w:bookmarkStart w:id="84" w:name="_Hlk143598729"/>
      <w:r w:rsidRPr="00312E04">
        <w:rPr>
          <w:rFonts w:ascii="Times New Roman" w:hAnsi="Times New Roman" w:cs="Times New Roman"/>
          <w:b/>
          <w:bCs/>
        </w:rPr>
        <w:t>Лекция 3</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b/>
          <w:bCs/>
        </w:rPr>
      </w:pPr>
      <w:r w:rsidRPr="00312E04">
        <w:rPr>
          <w:rFonts w:ascii="Times New Roman" w:hAnsi="Times New Roman" w:cs="Times New Roman"/>
          <w:b/>
          <w:bCs/>
        </w:rPr>
        <w:t>1. Концептуальные принципы теории производительности машин и систем</w:t>
      </w:r>
    </w:p>
    <w:bookmarkEnd w:id="84"/>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Производственные процессы в промышленности сложны и включают в себя деятельность различных отделов, в том числе инженерно-конструкторских, технологических, управленческих, </w:t>
      </w:r>
      <w:r w:rsidRPr="00312E04">
        <w:rPr>
          <w:rFonts w:ascii="Times New Roman" w:hAnsi="Times New Roman" w:cs="Times New Roman"/>
        </w:rPr>
        <w:lastRenderedPageBreak/>
        <w:t>маркетинговых, экономических и т. д. Работа различных отделов согласовывается и координируется для выполнения основных показателей производственной системы. Эта сложная координация имеет причинно-следственные и действенные связи, которые должны быть сформулированы с использованием математических моделей. Такие модели полезны при оценке эффективности компонентов производственной системы и численно демонстрируют уровень их влияния на выпуск продукции предприятия. Производственные процессы оцениваются многими показателями, но два из них являются основными: производительность производственных систем</w:t>
      </w:r>
      <w:proofErr w:type="gramStart"/>
      <w:r w:rsidRPr="00312E04">
        <w:rPr>
          <w:rFonts w:ascii="Times New Roman" w:hAnsi="Times New Roman" w:cs="Times New Roman"/>
        </w:rPr>
        <w:t>.</w:t>
      </w:r>
      <w:proofErr w:type="gramEnd"/>
      <w:r w:rsidRPr="00312E04">
        <w:rPr>
          <w:rFonts w:ascii="Times New Roman" w:hAnsi="Times New Roman" w:cs="Times New Roman"/>
        </w:rPr>
        <w:t xml:space="preserve"> </w:t>
      </w:r>
      <w:proofErr w:type="gramStart"/>
      <w:r w:rsidRPr="00312E04">
        <w:rPr>
          <w:rFonts w:ascii="Times New Roman" w:hAnsi="Times New Roman" w:cs="Times New Roman"/>
        </w:rPr>
        <w:t>и</w:t>
      </w:r>
      <w:proofErr w:type="gramEnd"/>
      <w:r w:rsidRPr="00312E04">
        <w:rPr>
          <w:rFonts w:ascii="Times New Roman" w:hAnsi="Times New Roman" w:cs="Times New Roman"/>
        </w:rPr>
        <w:t xml:space="preserve"> качество продукции. Безусловно, экономическая эффективность является окончательным показателем для принятия решения о запуске производственного процесса.</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Математические модели производительности промышленных машин важны, поскольку они облегчают оценку производственной системы на основе эффективности. Прогресс в машиностроении оценивается в виде математических моделей систем производительности, результаты которых должны быть предсказаны с высокой точностью. В инженерной области математическая теория и приложения становятся основным инструментом для проектирования и анализа промышленных процессов и технологии производства. Математический метод обычно сочетается со статистическим методом на этапе анализа, который представляет собой график или диаграмму, представленную с поддержкой математического расчета. В связи с высокой сложностью производственных процессов, особенно при изготовлении автоматизированных линий сложной конструкции, потребность в удобных и эффективных инженерно-математических и статистических методах анализа остро необходима для анализа и устойчивого повышения производительности производственных систем.</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На протяжении столетий в </w:t>
      </w:r>
      <w:bookmarkStart w:id="85" w:name="_Hlk141267792"/>
      <w:r w:rsidRPr="00312E04">
        <w:rPr>
          <w:rFonts w:ascii="Times New Roman" w:hAnsi="Times New Roman" w:cs="Times New Roman"/>
        </w:rPr>
        <w:t>промышленности</w:t>
      </w:r>
      <w:bookmarkEnd w:id="85"/>
      <w:r w:rsidRPr="00312E04">
        <w:rPr>
          <w:rFonts w:ascii="Times New Roman" w:hAnsi="Times New Roman" w:cs="Times New Roman"/>
        </w:rPr>
        <w:t xml:space="preserve"> накапливался опыт создания различных технологических машин и систем для производства различных товаров, деталей и изделий. Все это разнообразие машин и систем различной конструкции решает комплексную задачу повышения производительности труда при высоком качестве выпускаемой продукции. Теория производительности для промышленности собрала в себе все достижения аналитического и практического опыта по формулировке производительности для различных производственных систем, как простых, так и сложных конструкций. Теория производительности промышленных машин и систем открывает законы и зависимости для проектирования новых производственных машин. Математические модели производительности машин и систем демонстрируют взаимосвязи между производительностью, надежностью, технологическими и техническими параметрами, режимами обработки и структурой машин и систем.</w:t>
      </w:r>
    </w:p>
    <w:p w:rsidR="005A175F" w:rsidRDefault="005A175F" w:rsidP="005A175F">
      <w:pPr>
        <w:spacing w:after="0"/>
        <w:rPr>
          <w:rFonts w:ascii="Times New Roman" w:hAnsi="Times New Roman" w:cs="Times New Roman"/>
        </w:rPr>
      </w:pPr>
      <w:r w:rsidRPr="00312E04">
        <w:rPr>
          <w:rFonts w:ascii="Times New Roman" w:hAnsi="Times New Roman" w:cs="Times New Roman"/>
        </w:rPr>
        <w:t xml:space="preserve">     Современные промышленные машины и системы рассматриваются как системы, содержащие различные механизмы и конструкции на основе механических, электрических и электронных узлов. Конструкции производственных машин и комплексов также имеют большое разнообразие с последовательными и параллельными станками, встроенными по технологическому процессу обработки изделий. Эти производственные системы имеют разные показатели надежности узлов и компонентами. Любой выход из строя таких компонентов приводит к простою дорогостоящей системы сложной конструкции.</w:t>
      </w:r>
      <w:r>
        <w:rPr>
          <w:rFonts w:ascii="Times New Roman" w:hAnsi="Times New Roman" w:cs="Times New Roman"/>
        </w:rPr>
        <w:t xml:space="preserve"> </w:t>
      </w:r>
      <w:r w:rsidRPr="00312E04">
        <w:rPr>
          <w:rFonts w:ascii="Times New Roman" w:hAnsi="Times New Roman" w:cs="Times New Roman"/>
        </w:rPr>
        <w:t>Целью теории промышленной производительности является проектирование производственных машин и систем с высокой производительностью и высоким качеством продукции.</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Концептуальные принципы теории производительности труда, следующие:</w:t>
      </w:r>
    </w:p>
    <w:p w:rsidR="005A175F" w:rsidRPr="00312E04" w:rsidRDefault="005A175F" w:rsidP="005A175F">
      <w:pPr>
        <w:spacing w:after="0"/>
        <w:ind w:left="360"/>
        <w:rPr>
          <w:rFonts w:ascii="Times New Roman" w:hAnsi="Times New Roman" w:cs="Times New Roman"/>
        </w:rPr>
      </w:pPr>
      <w:r w:rsidRPr="00312E04">
        <w:rPr>
          <w:rFonts w:ascii="Times New Roman" w:hAnsi="Times New Roman" w:cs="Times New Roman"/>
        </w:rPr>
        <w:t>• анализ всех факторов технологии, конструкции, надежности и эксплуатации производственных машин и систем, влияющих на производительность;</w:t>
      </w:r>
    </w:p>
    <w:p w:rsidR="005A175F" w:rsidRPr="00312E04" w:rsidRDefault="005A175F" w:rsidP="005A175F">
      <w:pPr>
        <w:spacing w:after="0"/>
        <w:ind w:left="360"/>
        <w:rPr>
          <w:rFonts w:ascii="Times New Roman" w:hAnsi="Times New Roman" w:cs="Times New Roman"/>
        </w:rPr>
      </w:pPr>
      <w:r w:rsidRPr="00312E04">
        <w:rPr>
          <w:rFonts w:ascii="Times New Roman" w:hAnsi="Times New Roman" w:cs="Times New Roman"/>
        </w:rPr>
        <w:t>• производственное время и рабочий персонал должны использоваться оптимально и только для обработки продукта, работы или услуг;</w:t>
      </w:r>
    </w:p>
    <w:p w:rsidR="005A175F" w:rsidRPr="00312E04" w:rsidRDefault="005A175F" w:rsidP="005A175F">
      <w:pPr>
        <w:spacing w:after="0"/>
        <w:ind w:left="360"/>
        <w:rPr>
          <w:rFonts w:ascii="Times New Roman" w:hAnsi="Times New Roman" w:cs="Times New Roman"/>
        </w:rPr>
      </w:pPr>
      <w:r w:rsidRPr="00312E04">
        <w:rPr>
          <w:rFonts w:ascii="Times New Roman" w:hAnsi="Times New Roman" w:cs="Times New Roman"/>
        </w:rPr>
        <w:t>• производственное время разлагается на время работы и непроизводственное время, т.е. вспомогательное время и время простоя;</w:t>
      </w:r>
    </w:p>
    <w:p w:rsidR="005A175F" w:rsidRPr="00312E04" w:rsidRDefault="005A175F" w:rsidP="005A175F">
      <w:pPr>
        <w:spacing w:after="0"/>
        <w:ind w:left="360"/>
        <w:rPr>
          <w:rFonts w:ascii="Times New Roman" w:hAnsi="Times New Roman" w:cs="Times New Roman"/>
        </w:rPr>
      </w:pPr>
      <w:r w:rsidRPr="00312E04">
        <w:rPr>
          <w:rFonts w:ascii="Times New Roman" w:hAnsi="Times New Roman" w:cs="Times New Roman"/>
        </w:rPr>
        <w:t>• все промышленные машины и системы совершают рациональные движения во времени и пространстве для выполнения заданных работ, которые могут быть описаны математическими моделями;</w:t>
      </w:r>
    </w:p>
    <w:p w:rsidR="005A175F" w:rsidRPr="00312E04" w:rsidRDefault="005A175F" w:rsidP="005A175F">
      <w:pPr>
        <w:spacing w:after="0"/>
        <w:ind w:left="450"/>
        <w:rPr>
          <w:rFonts w:ascii="Times New Roman" w:hAnsi="Times New Roman" w:cs="Times New Roman"/>
        </w:rPr>
      </w:pPr>
      <w:r w:rsidRPr="00312E04">
        <w:rPr>
          <w:rFonts w:ascii="Times New Roman" w:hAnsi="Times New Roman" w:cs="Times New Roman"/>
        </w:rPr>
        <w:t xml:space="preserve">• </w:t>
      </w:r>
      <w:bookmarkStart w:id="86" w:name="_Hlk143599396"/>
      <w:r w:rsidRPr="00312E04">
        <w:rPr>
          <w:rFonts w:ascii="Times New Roman" w:hAnsi="Times New Roman" w:cs="Times New Roman"/>
        </w:rPr>
        <w:t xml:space="preserve">технологический </w:t>
      </w:r>
      <w:bookmarkEnd w:id="86"/>
      <w:r w:rsidRPr="00312E04">
        <w:rPr>
          <w:rFonts w:ascii="Times New Roman" w:hAnsi="Times New Roman" w:cs="Times New Roman"/>
        </w:rPr>
        <w:t>процесс разла</w:t>
      </w:r>
      <w:r>
        <w:rPr>
          <w:rFonts w:ascii="Times New Roman" w:hAnsi="Times New Roman" w:cs="Times New Roman"/>
        </w:rPr>
        <w:t>г</w:t>
      </w:r>
      <w:r w:rsidRPr="00312E04">
        <w:rPr>
          <w:rFonts w:ascii="Times New Roman" w:hAnsi="Times New Roman" w:cs="Times New Roman"/>
        </w:rPr>
        <w:t xml:space="preserve">ается на рациональные составляющие по критериям качества и </w:t>
      </w:r>
      <w:bookmarkStart w:id="87" w:name="_Hlk143599262"/>
      <w:r w:rsidRPr="00312E04">
        <w:rPr>
          <w:rFonts w:ascii="Times New Roman" w:hAnsi="Times New Roman" w:cs="Times New Roman"/>
        </w:rPr>
        <w:t>производительности</w:t>
      </w:r>
      <w:bookmarkEnd w:id="87"/>
      <w:r w:rsidRPr="00312E04">
        <w:rPr>
          <w:rFonts w:ascii="Times New Roman" w:hAnsi="Times New Roman" w:cs="Times New Roman"/>
        </w:rPr>
        <w:t xml:space="preserve"> и является основой для конструктивных решений </w:t>
      </w:r>
      <w:r w:rsidRPr="00312E04">
        <w:rPr>
          <w:rFonts w:ascii="Times New Roman" w:hAnsi="Times New Roman" w:cs="Times New Roman"/>
        </w:rPr>
        <w:lastRenderedPageBreak/>
        <w:t>производственных машин и систем; компоненты технологических процессов в</w:t>
      </w:r>
      <w:bookmarkStart w:id="88" w:name="_Hlk143599332"/>
      <w:r w:rsidRPr="00312E04">
        <w:rPr>
          <w:rFonts w:ascii="Times New Roman" w:hAnsi="Times New Roman" w:cs="Times New Roman"/>
        </w:rPr>
        <w:t xml:space="preserve">ыполняются одновременно на станках или рабочих </w:t>
      </w:r>
      <w:r>
        <w:rPr>
          <w:rFonts w:ascii="Times New Roman" w:hAnsi="Times New Roman" w:cs="Times New Roman"/>
        </w:rPr>
        <w:t>позициях</w:t>
      </w:r>
      <w:bookmarkEnd w:id="88"/>
      <w:r w:rsidRPr="00312E04">
        <w:rPr>
          <w:rFonts w:ascii="Times New Roman" w:hAnsi="Times New Roman" w:cs="Times New Roman"/>
        </w:rPr>
        <w:t>, организованных по заданной технологии.</w:t>
      </w:r>
    </w:p>
    <w:p w:rsidR="005A175F" w:rsidRDefault="005A175F" w:rsidP="005A175F">
      <w:pPr>
        <w:spacing w:after="0"/>
        <w:ind w:left="360"/>
        <w:rPr>
          <w:rFonts w:ascii="Times New Roman" w:hAnsi="Times New Roman" w:cs="Times New Roman"/>
        </w:rPr>
      </w:pPr>
      <w:r w:rsidRPr="00312E04">
        <w:rPr>
          <w:rFonts w:ascii="Times New Roman" w:hAnsi="Times New Roman" w:cs="Times New Roman"/>
        </w:rPr>
        <w:t xml:space="preserve">• физические принципы технологических процессов и качество выпускаемой продукции ограничивают производительность </w:t>
      </w:r>
      <w:bookmarkStart w:id="89" w:name="_Hlk143599195"/>
      <w:r w:rsidRPr="00312E04">
        <w:rPr>
          <w:rFonts w:ascii="Times New Roman" w:hAnsi="Times New Roman" w:cs="Times New Roman"/>
        </w:rPr>
        <w:t>производственных</w:t>
      </w:r>
      <w:bookmarkEnd w:id="89"/>
      <w:r w:rsidRPr="00312E04">
        <w:rPr>
          <w:rFonts w:ascii="Times New Roman" w:hAnsi="Times New Roman" w:cs="Times New Roman"/>
        </w:rPr>
        <w:t xml:space="preserve"> машин и для ее повышения необходимо изобретать новую технологию и новую конструкцию машин.</w:t>
      </w:r>
    </w:p>
    <w:p w:rsidR="005A175F" w:rsidRPr="0014467F" w:rsidRDefault="005A175F" w:rsidP="005A175F">
      <w:pPr>
        <w:pStyle w:val="ac"/>
        <w:numPr>
          <w:ilvl w:val="0"/>
          <w:numId w:val="2"/>
        </w:numPr>
        <w:spacing w:after="0"/>
        <w:ind w:left="630" w:hanging="270"/>
        <w:rPr>
          <w:rFonts w:ascii="Times New Roman" w:hAnsi="Times New Roman" w:cs="Times New Roman"/>
        </w:rPr>
      </w:pPr>
      <w:r>
        <w:rPr>
          <w:rFonts w:ascii="Times New Roman" w:hAnsi="Times New Roman" w:cs="Times New Roman"/>
        </w:rPr>
        <w:t xml:space="preserve">автоматизация </w:t>
      </w:r>
      <w:r w:rsidRPr="00312E04">
        <w:rPr>
          <w:rFonts w:ascii="Times New Roman" w:hAnsi="Times New Roman" w:cs="Times New Roman"/>
        </w:rPr>
        <w:t>производственных</w:t>
      </w:r>
      <w:r>
        <w:rPr>
          <w:rFonts w:ascii="Times New Roman" w:hAnsi="Times New Roman" w:cs="Times New Roman"/>
        </w:rPr>
        <w:t xml:space="preserve"> </w:t>
      </w:r>
      <w:r w:rsidRPr="00312E04">
        <w:rPr>
          <w:rFonts w:ascii="Times New Roman" w:hAnsi="Times New Roman" w:cs="Times New Roman"/>
        </w:rPr>
        <w:t>процесс</w:t>
      </w:r>
      <w:r>
        <w:rPr>
          <w:rFonts w:ascii="Times New Roman" w:hAnsi="Times New Roman" w:cs="Times New Roman"/>
        </w:rPr>
        <w:t xml:space="preserve">ов повышает </w:t>
      </w:r>
      <w:r w:rsidRPr="00312E04">
        <w:rPr>
          <w:rFonts w:ascii="Times New Roman" w:hAnsi="Times New Roman" w:cs="Times New Roman"/>
        </w:rPr>
        <w:t>производительност</w:t>
      </w:r>
      <w:r>
        <w:rPr>
          <w:rFonts w:ascii="Times New Roman" w:hAnsi="Times New Roman" w:cs="Times New Roman"/>
        </w:rPr>
        <w:t xml:space="preserve">ь в основном за счет </w:t>
      </w:r>
      <w:r w:rsidRPr="00312E04">
        <w:rPr>
          <w:rFonts w:ascii="Times New Roman" w:hAnsi="Times New Roman" w:cs="Times New Roman"/>
        </w:rPr>
        <w:t>одновременно</w:t>
      </w:r>
      <w:r>
        <w:rPr>
          <w:rFonts w:ascii="Times New Roman" w:hAnsi="Times New Roman" w:cs="Times New Roman"/>
        </w:rPr>
        <w:t>го</w:t>
      </w:r>
      <w:r w:rsidRPr="00312E04">
        <w:rPr>
          <w:rFonts w:ascii="Times New Roman" w:hAnsi="Times New Roman" w:cs="Times New Roman"/>
        </w:rPr>
        <w:t xml:space="preserve"> выпол</w:t>
      </w:r>
      <w:r>
        <w:rPr>
          <w:rFonts w:ascii="Times New Roman" w:hAnsi="Times New Roman" w:cs="Times New Roman"/>
        </w:rPr>
        <w:t xml:space="preserve">нения </w:t>
      </w:r>
      <w:r w:rsidRPr="00312E04">
        <w:rPr>
          <w:rFonts w:ascii="Times New Roman" w:hAnsi="Times New Roman" w:cs="Times New Roman"/>
        </w:rPr>
        <w:t>технологических</w:t>
      </w:r>
      <w:r>
        <w:rPr>
          <w:rFonts w:ascii="Times New Roman" w:hAnsi="Times New Roman" w:cs="Times New Roman"/>
        </w:rPr>
        <w:t xml:space="preserve"> операций</w:t>
      </w:r>
      <w:r w:rsidRPr="00312E04">
        <w:rPr>
          <w:rFonts w:ascii="Times New Roman" w:hAnsi="Times New Roman" w:cs="Times New Roman"/>
        </w:rPr>
        <w:t xml:space="preserve"> на станках или рабочих </w:t>
      </w:r>
      <w:r>
        <w:rPr>
          <w:rFonts w:ascii="Times New Roman" w:hAnsi="Times New Roman" w:cs="Times New Roman"/>
        </w:rPr>
        <w:t>позициях и более высоких скоростей выполнения вспомогательных операций</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Эти принципы позволяют разрабатывать математические модели производительности, оптимизировать режимы механической обработки и конструктивные решения промышленных машин и систем, а также направления повышения производительности. Теория производительности сформулировала и объединила многообразие математических моделей производительности производственных машин и систем различной конструкции, основанных на многообразии технологических процессов и их параметров.</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В разных отраслях используются разные технологии, техника и выполняются разные работы. Следовательно, математические модели производительных машин и систем для этих отраслей будут иметь специфические параметры, отражающие их технологические особенности. Если обрабатывающая промышленность и другие подобные отрасли представляют собой механическую обработку или изготовление изделий в заданное время, тогда как в транспортных отраслях выполняются повторяющиеся работы по доставке объектов в заданное место и время самолетами, поездами, автобусами, автомобилями и т. д.</w:t>
      </w:r>
      <w:proofErr w:type="gramStart"/>
      <w:r w:rsidRPr="00312E04">
        <w:rPr>
          <w:rFonts w:ascii="Times New Roman" w:hAnsi="Times New Roman" w:cs="Times New Roman"/>
        </w:rPr>
        <w:t xml:space="preserve"> .</w:t>
      </w:r>
      <w:proofErr w:type="gramEnd"/>
      <w:r w:rsidRPr="00312E04">
        <w:rPr>
          <w:rFonts w:ascii="Times New Roman" w:hAnsi="Times New Roman" w:cs="Times New Roman"/>
        </w:rPr>
        <w:t xml:space="preserve"> Теория производительности для промышленности может быть применена для любого типа отраслей и процессов, т. е. для обрабатывающей, горнодобывающей, транспортной, пищевой, химической, сельскохозяйственной и т. д. промышленности т.к. ее математический аппарат универсален</w:t>
      </w:r>
      <w:proofErr w:type="gramStart"/>
      <w:r w:rsidRPr="00312E04">
        <w:rPr>
          <w:rFonts w:ascii="Times New Roman" w:hAnsi="Times New Roman" w:cs="Times New Roman"/>
        </w:rPr>
        <w:t xml:space="preserve"> .</w:t>
      </w:r>
      <w:proofErr w:type="gramEnd"/>
      <w:r w:rsidRPr="00312E04">
        <w:rPr>
          <w:rFonts w:ascii="Times New Roman" w:hAnsi="Times New Roman" w:cs="Times New Roman"/>
        </w:rPr>
        <w:t xml:space="preserve"> Кроме того, теория производительности может быть применена к системам с ручным управлением, в которых временные компоненты производственных процессов рассчитываются на основе среднестатистических данных.</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Рассматривая процессы развития отраслей в эволюции, нетрудно проследить, что каждый исторический шаг развития техники решает задачу повышения производительности и качества продукции, услуг и т. д. Однако этот эволюционный процесс техники связан с другими задачами. Повышение производительности машин приводит к изменению численности занятых, увеличению стоимости и сложности машиностроения и т. д. В нашей современной жизни уменьшение числа занятых в реальных автоматизированных производствах не является проблемой, поскольку существует множество отраслей экономики</w:t>
      </w:r>
      <w:proofErr w:type="gramStart"/>
      <w:r w:rsidRPr="00312E04">
        <w:rPr>
          <w:rFonts w:ascii="Times New Roman" w:hAnsi="Times New Roman" w:cs="Times New Roman"/>
        </w:rPr>
        <w:t>.</w:t>
      </w:r>
      <w:proofErr w:type="gramEnd"/>
      <w:r w:rsidRPr="00312E04">
        <w:rPr>
          <w:rFonts w:ascii="Times New Roman" w:hAnsi="Times New Roman" w:cs="Times New Roman"/>
        </w:rPr>
        <w:t xml:space="preserve"> </w:t>
      </w:r>
      <w:proofErr w:type="gramStart"/>
      <w:r w:rsidRPr="00312E04">
        <w:rPr>
          <w:rFonts w:ascii="Times New Roman" w:hAnsi="Times New Roman" w:cs="Times New Roman"/>
        </w:rPr>
        <w:t>с</w:t>
      </w:r>
      <w:proofErr w:type="gramEnd"/>
      <w:r w:rsidRPr="00312E04">
        <w:rPr>
          <w:rFonts w:ascii="Times New Roman" w:hAnsi="Times New Roman" w:cs="Times New Roman"/>
        </w:rPr>
        <w:t xml:space="preserve"> ручной деятельностью человека, которые нуждаются в механизации и автоматизации для повышения производительности. История инженерии показывает, что движущей силой инженерной эволюции является постоянное требование повышения производительности и качества продукции, услуг и эффективности процессов. Эти критерии являются определяющими для оценки прогрессивности и перспективности новой техники.</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bookmarkStart w:id="90" w:name="_Hlk143599663"/>
    </w:p>
    <w:p w:rsidR="005A175F" w:rsidRPr="00400A21" w:rsidRDefault="005A175F" w:rsidP="005A175F">
      <w:pPr>
        <w:pStyle w:val="ac"/>
        <w:numPr>
          <w:ilvl w:val="0"/>
          <w:numId w:val="5"/>
        </w:numPr>
        <w:spacing w:after="0"/>
        <w:rPr>
          <w:rFonts w:ascii="Times New Roman" w:hAnsi="Times New Roman" w:cs="Times New Roman"/>
          <w:b/>
          <w:bCs/>
        </w:rPr>
      </w:pPr>
      <w:bookmarkStart w:id="91" w:name="_Hlk143515137"/>
      <w:r>
        <w:rPr>
          <w:rFonts w:ascii="Times New Roman" w:hAnsi="Times New Roman" w:cs="Times New Roman"/>
          <w:b/>
          <w:bCs/>
        </w:rPr>
        <w:t>П</w:t>
      </w:r>
      <w:r w:rsidRPr="00400A21">
        <w:rPr>
          <w:rFonts w:ascii="Times New Roman" w:hAnsi="Times New Roman" w:cs="Times New Roman"/>
          <w:b/>
          <w:bCs/>
        </w:rPr>
        <w:t xml:space="preserve">роизводительность промышленных машин </w:t>
      </w:r>
    </w:p>
    <w:bookmarkEnd w:id="90"/>
    <w:bookmarkEnd w:id="91"/>
    <w:p w:rsidR="005A175F" w:rsidRPr="00F14F3D" w:rsidRDefault="005A175F" w:rsidP="005A175F">
      <w:pPr>
        <w:pStyle w:val="ac"/>
        <w:spacing w:after="0"/>
        <w:rPr>
          <w:rFonts w:ascii="Times New Roman" w:hAnsi="Times New Roman" w:cs="Times New Roman"/>
          <w:b/>
          <w:bCs/>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Все производственные процессы осуществляются во времени и пространстве. Производственное время является базовым показателем в математическом моделировании производственных систем, включающим в себя несколько компонентов, а именно время, затрачиваемое на рабочие процессы, вспомогательные процессы, ремонт и техническое обслуживание, управленческую и организационную деятельность. В математических моделях затрат времени в производственных процессах, время следует рассматривать на основе факторов, снижающих эффективность использования времени. Предприятиям нужны четкие и целостные математические модели, которые позволят им рассчитать фактическую производительность промышленных машин и систем, а также факторы, снижающие их. Целостные модели производительности должны содержать все составляющие деятельности производственных </w:t>
      </w:r>
      <w:r w:rsidRPr="00312E04">
        <w:rPr>
          <w:rFonts w:ascii="Times New Roman" w:hAnsi="Times New Roman" w:cs="Times New Roman"/>
        </w:rPr>
        <w:lastRenderedPageBreak/>
        <w:t>систем: технологические и технические показатели производственных систем, техническое обслуживание машин, время ремонта случайных отказов, управленческую и организационную деятельность.</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Производственное время, затрачиваемое на производственные процессы, должно использоваться эффективно и оцениваться показателями, дающие четкое представление о том, как используется время. Однако реальные промышленные условия демонстрируют, что производственное время не используется полностью в производственных процессах. Анализ реального производства любых машин или систем показывает, что некоторые характерные составляющие времени постоянны в производственных процессах, и поэтому их можно представить в математической форме. Аналитически время производства можно представить следующим выражением: </w:t>
      </w:r>
      <w:r w:rsidRPr="00312E04">
        <w:rPr>
          <w:rFonts w:ascii="Times New Roman" w:hAnsi="Times New Roman" w:cs="Times New Roman"/>
          <w:position w:val="-14"/>
          <w:lang w:val="en-US"/>
        </w:rPr>
        <w:object w:dxaOrig="1180" w:dyaOrig="400">
          <v:shape id="_x0000_i1029" type="#_x0000_t75" style="width:59.3pt;height:20.35pt" o:ole="">
            <v:imagedata r:id="rId21" o:title=""/>
          </v:shape>
          <o:OLEObject Type="Embed" ProgID="Equation.3" ShapeID="_x0000_i1029" DrawAspect="Content" ObjectID="_1770560415" r:id="rId22"/>
        </w:object>
      </w:r>
      <w:r w:rsidRPr="00312E04">
        <w:rPr>
          <w:rFonts w:ascii="Times New Roman" w:hAnsi="Times New Roman" w:cs="Times New Roman"/>
        </w:rPr>
        <w:t xml:space="preserve">, где </w:t>
      </w:r>
      <w:r w:rsidRPr="00312E04">
        <w:rPr>
          <w:rFonts w:ascii="Times New Roman" w:hAnsi="Times New Roman" w:cs="Times New Roman"/>
          <w:i/>
          <w:iCs/>
          <w:lang w:val="en-US"/>
        </w:rPr>
        <w:t>θ</w:t>
      </w:r>
      <w:r w:rsidRPr="00312E04">
        <w:rPr>
          <w:rFonts w:ascii="Times New Roman" w:hAnsi="Times New Roman" w:cs="Times New Roman"/>
        </w:rPr>
        <w:t xml:space="preserve"> – общее время производства; </w:t>
      </w:r>
      <w:proofErr w:type="spellStart"/>
      <w:r w:rsidRPr="00312E04">
        <w:rPr>
          <w:rFonts w:ascii="Times New Roman" w:hAnsi="Times New Roman" w:cs="Times New Roman"/>
          <w:i/>
          <w:iCs/>
          <w:lang w:val="en-US"/>
        </w:rPr>
        <w:t>θ</w:t>
      </w:r>
      <w:r w:rsidRPr="00312E04">
        <w:rPr>
          <w:rFonts w:ascii="Times New Roman" w:hAnsi="Times New Roman" w:cs="Times New Roman"/>
          <w:i/>
          <w:iCs/>
          <w:vertAlign w:val="subscript"/>
          <w:lang w:val="en-US"/>
        </w:rPr>
        <w:t>w</w:t>
      </w:r>
      <w:proofErr w:type="spellEnd"/>
      <w:r w:rsidRPr="00312E04">
        <w:rPr>
          <w:rFonts w:ascii="Times New Roman" w:hAnsi="Times New Roman" w:cs="Times New Roman"/>
        </w:rPr>
        <w:t xml:space="preserve"> — время работы оборудования, </w:t>
      </w:r>
      <w:proofErr w:type="spellStart"/>
      <w:r w:rsidRPr="00312E04">
        <w:rPr>
          <w:rFonts w:ascii="Times New Roman" w:hAnsi="Times New Roman" w:cs="Times New Roman"/>
          <w:i/>
          <w:iCs/>
          <w:lang w:val="en-US"/>
        </w:rPr>
        <w:t>θ</w:t>
      </w:r>
      <w:r w:rsidRPr="00312E04">
        <w:rPr>
          <w:rFonts w:ascii="Times New Roman" w:hAnsi="Times New Roman" w:cs="Times New Roman"/>
          <w:i/>
          <w:iCs/>
          <w:vertAlign w:val="subscript"/>
          <w:lang w:val="en-US"/>
        </w:rPr>
        <w:t>i</w:t>
      </w:r>
      <w:proofErr w:type="spellEnd"/>
      <w:r w:rsidRPr="00312E04">
        <w:rPr>
          <w:rFonts w:ascii="Times New Roman" w:hAnsi="Times New Roman" w:cs="Times New Roman"/>
          <w:i/>
          <w:iCs/>
        </w:rPr>
        <w:t xml:space="preserve"> </w:t>
      </w:r>
      <w:r w:rsidRPr="00312E04">
        <w:rPr>
          <w:rFonts w:ascii="Times New Roman" w:hAnsi="Times New Roman" w:cs="Times New Roman"/>
        </w:rPr>
        <w:t>— время простоя машины или системы.</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Производственные процессы оцениваются различными показателями, и одним из них является производительность, который представлен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r w:rsidRPr="00312E04">
        <w:rPr>
          <w:rFonts w:ascii="Times New Roman" w:hAnsi="Times New Roman" w:cs="Times New Roman"/>
        </w:rPr>
        <w:t xml:space="preserve"> в масштабе общего времени производства:</w:t>
      </w:r>
    </w:p>
    <w:p w:rsidR="005A175F" w:rsidRPr="00312E04" w:rsidRDefault="005A175F" w:rsidP="005A175F">
      <w:pPr>
        <w:spacing w:after="0"/>
        <w:rPr>
          <w:rFonts w:ascii="Times New Roman" w:hAnsi="Times New Roman" w:cs="Times New Roman"/>
        </w:rPr>
      </w:pPr>
    </w:p>
    <w:p w:rsidR="005A175F" w:rsidRPr="0014467F" w:rsidRDefault="005A175F" w:rsidP="005A175F">
      <w:pPr>
        <w:spacing w:after="0"/>
        <w:rPr>
          <w:rFonts w:ascii="Times New Roman" w:hAnsi="Times New Roman" w:cs="Times New Roman"/>
        </w:rPr>
      </w:pPr>
      <w:r w:rsidRPr="00312E04">
        <w:rPr>
          <w:rFonts w:ascii="Times New Roman" w:hAnsi="Times New Roman" w:cs="Times New Roman"/>
          <w:position w:val="-30"/>
          <w:lang w:val="en-US"/>
        </w:rPr>
        <w:object w:dxaOrig="1640" w:dyaOrig="680">
          <v:shape id="_x0000_i1030" type="#_x0000_t75" style="width:82.15pt;height:33.9pt" o:ole="">
            <v:imagedata r:id="rId23" o:title=""/>
          </v:shape>
          <o:OLEObject Type="Embed" ProgID="Equation.3" ShapeID="_x0000_i1030" DrawAspect="Content" ObjectID="_1770560416" r:id="rId24"/>
        </w:object>
      </w:r>
      <w:r>
        <w:rPr>
          <w:rFonts w:ascii="Times New Roman" w:hAnsi="Times New Roman" w:cs="Times New Roman"/>
        </w:rPr>
        <w:t xml:space="preserve">                                                                                         (</w:t>
      </w:r>
      <w:r w:rsidRPr="00FB731B">
        <w:rPr>
          <w:rFonts w:ascii="Times New Roman" w:hAnsi="Times New Roman" w:cs="Times New Roman"/>
        </w:rPr>
        <w:t>1</w:t>
      </w:r>
      <w:proofErr w:type="gramStart"/>
      <w:r w:rsidRPr="00FB731B">
        <w:rPr>
          <w:rFonts w:ascii="Times New Roman" w:hAnsi="Times New Roman" w:cs="Times New Roman"/>
        </w:rPr>
        <w:t xml:space="preserve"> </w:t>
      </w:r>
      <w:r>
        <w:rPr>
          <w:rFonts w:ascii="Times New Roman" w:hAnsi="Times New Roman" w:cs="Times New Roman"/>
        </w:rPr>
        <w:t>)</w:t>
      </w:r>
      <w:proofErr w:type="gramEnd"/>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 xml:space="preserve">Q </w:t>
      </w:r>
      <w:r w:rsidRPr="00312E04">
        <w:rPr>
          <w:rFonts w:ascii="Times New Roman" w:hAnsi="Times New Roman" w:cs="Times New Roman"/>
        </w:rPr>
        <w:t xml:space="preserve">- фактическая производительность производственной системы,  </w:t>
      </w:r>
      <w:r w:rsidRPr="00312E04">
        <w:rPr>
          <w:rFonts w:ascii="Times New Roman" w:hAnsi="Times New Roman" w:cs="Times New Roman"/>
          <w:i/>
          <w:iCs/>
        </w:rPr>
        <w:t>z</w:t>
      </w:r>
      <w:r w:rsidRPr="00312E04">
        <w:rPr>
          <w:rFonts w:ascii="Times New Roman" w:hAnsi="Times New Roman" w:cs="Times New Roman"/>
        </w:rPr>
        <w:t xml:space="preserve"> - количество изделий, произведенных за время производства </w:t>
      </w:r>
      <w:r w:rsidRPr="00312E04">
        <w:rPr>
          <w:rFonts w:ascii="Times New Roman" w:hAnsi="Times New Roman" w:cs="Times New Roman"/>
          <w:i/>
          <w:iCs/>
        </w:rPr>
        <w:t>θ</w:t>
      </w:r>
      <w:r w:rsidRPr="00312E04">
        <w:rPr>
          <w:rFonts w:ascii="Times New Roman" w:hAnsi="Times New Roman" w:cs="Times New Roman"/>
        </w:rPr>
        <w:t>, другие компоненты указаны выше.</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Время работы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w</w:t>
      </w:r>
      <w:proofErr w:type="spellEnd"/>
      <w:r w:rsidRPr="00312E04">
        <w:rPr>
          <w:rFonts w:ascii="Times New Roman" w:hAnsi="Times New Roman" w:cs="Times New Roman"/>
        </w:rPr>
        <w:t xml:space="preserve"> (уравнение (</w:t>
      </w:r>
      <w:r w:rsidRPr="00FB731B">
        <w:rPr>
          <w:rFonts w:ascii="Times New Roman" w:hAnsi="Times New Roman" w:cs="Times New Roman"/>
        </w:rPr>
        <w:t>1</w:t>
      </w:r>
      <w:r w:rsidRPr="00312E04">
        <w:rPr>
          <w:rFonts w:ascii="Times New Roman" w:hAnsi="Times New Roman" w:cs="Times New Roman"/>
        </w:rPr>
        <w:t xml:space="preserve">)) машины или системы можно сформулировать следующим выражением: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w</w:t>
      </w:r>
      <w:proofErr w:type="spellEnd"/>
      <w:r w:rsidRPr="00312E04">
        <w:rPr>
          <w:rFonts w:ascii="Times New Roman" w:hAnsi="Times New Roman" w:cs="Times New Roman"/>
          <w:i/>
          <w:iCs/>
        </w:rPr>
        <w:t xml:space="preserve"> = </w:t>
      </w:r>
      <w:proofErr w:type="spellStart"/>
      <w:r w:rsidRPr="00312E04">
        <w:rPr>
          <w:rFonts w:ascii="Times New Roman" w:hAnsi="Times New Roman" w:cs="Times New Roman"/>
          <w:i/>
          <w:iCs/>
        </w:rPr>
        <w:t>Tz</w:t>
      </w:r>
      <w:proofErr w:type="spellEnd"/>
      <w:r w:rsidRPr="00312E04">
        <w:rPr>
          <w:rFonts w:ascii="Times New Roman" w:hAnsi="Times New Roman" w:cs="Times New Roman"/>
        </w:rPr>
        <w:t>, которое является произведением времени цикла</w:t>
      </w:r>
      <w:proofErr w:type="gramStart"/>
      <w:r w:rsidRPr="00312E04">
        <w:rPr>
          <w:rFonts w:ascii="Times New Roman" w:hAnsi="Times New Roman" w:cs="Times New Roman"/>
        </w:rPr>
        <w:t xml:space="preserve"> </w:t>
      </w:r>
      <w:r w:rsidRPr="00312E04">
        <w:rPr>
          <w:rFonts w:ascii="Times New Roman" w:hAnsi="Times New Roman" w:cs="Times New Roman"/>
          <w:i/>
          <w:iCs/>
        </w:rPr>
        <w:t>Т</w:t>
      </w:r>
      <w:proofErr w:type="gramEnd"/>
      <w:r w:rsidRPr="00312E04">
        <w:rPr>
          <w:rFonts w:ascii="Times New Roman" w:hAnsi="Times New Roman" w:cs="Times New Roman"/>
        </w:rPr>
        <w:t xml:space="preserve"> и количества произведенных деталей за время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w</w:t>
      </w:r>
      <w:proofErr w:type="spellEnd"/>
      <w:r w:rsidRPr="00312E04">
        <w:rPr>
          <w:rFonts w:ascii="Times New Roman" w:hAnsi="Times New Roman" w:cs="Times New Roman"/>
          <w:i/>
          <w:iCs/>
        </w:rPr>
        <w:t>.</w:t>
      </w:r>
      <w:r w:rsidRPr="00312E04">
        <w:rPr>
          <w:rFonts w:ascii="Times New Roman" w:hAnsi="Times New Roman" w:cs="Times New Roman"/>
        </w:rPr>
        <w:t xml:space="preserve"> Время цикла представляет собой повторяемое время изготовления одной детали, </w:t>
      </w:r>
      <w:proofErr w:type="gramStart"/>
      <w:r w:rsidRPr="00312E04">
        <w:rPr>
          <w:rFonts w:ascii="Times New Roman" w:hAnsi="Times New Roman" w:cs="Times New Roman"/>
        </w:rPr>
        <w:t>имеющих</w:t>
      </w:r>
      <w:proofErr w:type="gramEnd"/>
      <w:r w:rsidRPr="00312E04">
        <w:rPr>
          <w:rFonts w:ascii="Times New Roman" w:hAnsi="Times New Roman" w:cs="Times New Roman"/>
        </w:rPr>
        <w:t xml:space="preserve"> одинаковую конструкцию и технологию обработки. Графически время цикла</w:t>
      </w:r>
      <w:proofErr w:type="gramStart"/>
      <w:r w:rsidRPr="00312E04">
        <w:rPr>
          <w:rFonts w:ascii="Times New Roman" w:hAnsi="Times New Roman" w:cs="Times New Roman"/>
        </w:rPr>
        <w:t xml:space="preserve"> </w:t>
      </w:r>
      <w:r w:rsidRPr="00312E04">
        <w:rPr>
          <w:rFonts w:ascii="Times New Roman" w:hAnsi="Times New Roman" w:cs="Times New Roman"/>
          <w:i/>
          <w:iCs/>
        </w:rPr>
        <w:t>Т</w:t>
      </w:r>
      <w:proofErr w:type="gramEnd"/>
      <w:r w:rsidRPr="00312E04">
        <w:rPr>
          <w:rFonts w:ascii="Times New Roman" w:hAnsi="Times New Roman" w:cs="Times New Roman"/>
        </w:rPr>
        <w:t xml:space="preserve"> обработки деталей представлено на </w:t>
      </w:r>
      <w:r>
        <w:rPr>
          <w:rFonts w:ascii="Times New Roman" w:hAnsi="Times New Roman" w:cs="Times New Roman"/>
        </w:rPr>
        <w:t>Р</w:t>
      </w:r>
      <w:r w:rsidRPr="00312E04">
        <w:rPr>
          <w:rFonts w:ascii="Times New Roman" w:hAnsi="Times New Roman" w:cs="Times New Roman"/>
        </w:rPr>
        <w:t xml:space="preserve">ис. 1. Где время цикла содержит время обработки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затрачиваемое на процесс механической обработки (точение, сверление, растачивание, шлифование, сборка и т. д.) и </w:t>
      </w:r>
      <w:bookmarkStart w:id="92" w:name="_Hlk141270278"/>
      <w:r w:rsidRPr="00312E04">
        <w:rPr>
          <w:rFonts w:ascii="Times New Roman" w:hAnsi="Times New Roman" w:cs="Times New Roman"/>
        </w:rPr>
        <w:t xml:space="preserve">вспомогательное время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w:t>
      </w:r>
      <w:bookmarkEnd w:id="92"/>
      <w:proofErr w:type="spellEnd"/>
      <w:r w:rsidRPr="00312E04">
        <w:rPr>
          <w:rFonts w:ascii="Times New Roman" w:hAnsi="Times New Roman" w:cs="Times New Roman"/>
          <w:i/>
          <w:iCs/>
        </w:rPr>
        <w:t>.</w:t>
      </w:r>
      <w:r w:rsidRPr="00312E04">
        <w:rPr>
          <w:rFonts w:ascii="Times New Roman" w:hAnsi="Times New Roman" w:cs="Times New Roman"/>
        </w:rPr>
        <w:t xml:space="preserve"> Вспомогательное время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w:t>
      </w:r>
      <w:proofErr w:type="spellEnd"/>
      <w:r w:rsidRPr="00312E04">
        <w:rPr>
          <w:rFonts w:ascii="Times New Roman" w:hAnsi="Times New Roman" w:cs="Times New Roman"/>
        </w:rPr>
        <w:t xml:space="preserve"> тратится на загрузку и </w:t>
      </w:r>
      <w:bookmarkStart w:id="93" w:name="_Hlk141270497"/>
      <w:r w:rsidRPr="00312E04">
        <w:rPr>
          <w:rFonts w:ascii="Times New Roman" w:hAnsi="Times New Roman" w:cs="Times New Roman"/>
        </w:rPr>
        <w:t>зажим</w:t>
      </w:r>
      <w:bookmarkEnd w:id="93"/>
      <w:r w:rsidRPr="00312E04">
        <w:rPr>
          <w:rFonts w:ascii="Times New Roman" w:hAnsi="Times New Roman" w:cs="Times New Roman"/>
        </w:rPr>
        <w:t xml:space="preserve"> заготовки в зоне обработки, быстрые движения подвода инструментов к заготовке и для быстрых движений обратно, разжима и удаления заготовки из зоны обработки после окончания процесса ее обработки </w:t>
      </w:r>
      <w:proofErr w:type="spellStart"/>
      <w:r w:rsidRPr="00312E04">
        <w:rPr>
          <w:rFonts w:ascii="Times New Roman" w:hAnsi="Times New Roman" w:cs="Times New Roman"/>
        </w:rPr>
        <w:t>t</w:t>
      </w:r>
      <w:r w:rsidRPr="00312E04">
        <w:rPr>
          <w:rFonts w:ascii="Times New Roman" w:hAnsi="Times New Roman" w:cs="Times New Roman"/>
          <w:i/>
          <w:iCs/>
          <w:vertAlign w:val="subscript"/>
        </w:rPr>
        <w:t>a</w:t>
      </w:r>
      <w:proofErr w:type="spellEnd"/>
      <w:r w:rsidRPr="00312E04">
        <w:rPr>
          <w:rFonts w:ascii="Times New Roman" w:hAnsi="Times New Roman" w:cs="Times New Roman"/>
          <w:i/>
          <w:iCs/>
        </w:rPr>
        <w:t xml:space="preserve"> =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a.f</w:t>
      </w:r>
      <w:proofErr w:type="spellEnd"/>
      <w:r w:rsidRPr="00312E04">
        <w:rPr>
          <w:rFonts w:ascii="Times New Roman" w:hAnsi="Times New Roman" w:cs="Times New Roman"/>
          <w:i/>
          <w:iCs/>
        </w:rPr>
        <w:t xml:space="preserve"> +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a.b</w:t>
      </w:r>
      <w:proofErr w:type="spellEnd"/>
      <w:r w:rsidRPr="00312E04">
        <w:rPr>
          <w:rFonts w:ascii="Times New Roman" w:hAnsi="Times New Roman" w:cs="Times New Roman"/>
        </w:rPr>
        <w:t xml:space="preserve">. Время </w:t>
      </w:r>
      <w:bookmarkStart w:id="94" w:name="_Hlk141271151"/>
      <w:r w:rsidRPr="00312E04">
        <w:rPr>
          <w:rFonts w:ascii="Times New Roman" w:hAnsi="Times New Roman" w:cs="Times New Roman"/>
        </w:rPr>
        <w:t>цикла</w:t>
      </w:r>
      <w:bookmarkEnd w:id="94"/>
      <w:r w:rsidRPr="00312E04">
        <w:rPr>
          <w:rFonts w:ascii="Times New Roman" w:hAnsi="Times New Roman" w:cs="Times New Roman"/>
        </w:rPr>
        <w:t xml:space="preserve"> производства одной детали представляется выражением </w:t>
      </w:r>
      <w:r w:rsidRPr="00312E04">
        <w:rPr>
          <w:rFonts w:ascii="Times New Roman" w:hAnsi="Times New Roman" w:cs="Times New Roman"/>
          <w:i/>
          <w:iCs/>
        </w:rPr>
        <w:t xml:space="preserve">T =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m</w:t>
      </w:r>
      <w:proofErr w:type="spellEnd"/>
      <w:r w:rsidRPr="00312E04">
        <w:rPr>
          <w:rFonts w:ascii="Times New Roman" w:hAnsi="Times New Roman" w:cs="Times New Roman"/>
          <w:i/>
          <w:iCs/>
        </w:rPr>
        <w:t xml:space="preserve"> +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w:t>
      </w:r>
      <w:proofErr w:type="spellEnd"/>
      <w:r w:rsidRPr="00312E04">
        <w:rPr>
          <w:rFonts w:ascii="Times New Roman" w:hAnsi="Times New Roman" w:cs="Times New Roman"/>
        </w:rPr>
        <w:t>. Последующие циклы повторяются.</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line="240" w:lineRule="auto"/>
        <w:jc w:val="center"/>
        <w:rPr>
          <w:rFonts w:ascii="Times New Roman" w:eastAsia="Times New Roman" w:hAnsi="Times New Roman" w:cs="Times New Roman"/>
          <w:sz w:val="24"/>
          <w:szCs w:val="24"/>
          <w:lang w:val="en-US" w:eastAsia="en-MY"/>
        </w:rPr>
      </w:pPr>
      <w:r w:rsidRPr="00312E04">
        <w:rPr>
          <w:rFonts w:ascii="Times New Roman" w:eastAsia="Times New Roman" w:hAnsi="Times New Roman" w:cs="Times New Roman"/>
          <w:noProof/>
          <w:sz w:val="24"/>
          <w:szCs w:val="24"/>
          <w:lang w:eastAsia="ru-RU"/>
        </w:rPr>
        <w:drawing>
          <wp:inline distT="0" distB="0" distL="0" distR="0" wp14:anchorId="7BA11D6A" wp14:editId="6EF27287">
            <wp:extent cx="3657600" cy="1972310"/>
            <wp:effectExtent l="0" t="0" r="0" b="889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57600" cy="1972310"/>
                    </a:xfrm>
                    <a:prstGeom prst="rect">
                      <a:avLst/>
                    </a:prstGeom>
                    <a:noFill/>
                    <a:ln>
                      <a:noFill/>
                    </a:ln>
                  </pic:spPr>
                </pic:pic>
              </a:graphicData>
            </a:graphic>
          </wp:inline>
        </w:drawing>
      </w:r>
    </w:p>
    <w:p w:rsidR="005A175F" w:rsidRDefault="005A175F" w:rsidP="005A175F">
      <w:pPr>
        <w:spacing w:after="0"/>
        <w:rPr>
          <w:rFonts w:ascii="Times New Roman" w:hAnsi="Times New Roman" w:cs="Times New Roman"/>
        </w:rPr>
      </w:pPr>
      <w:r w:rsidRPr="00312E04">
        <w:rPr>
          <w:rFonts w:ascii="Times New Roman" w:hAnsi="Times New Roman" w:cs="Times New Roman"/>
        </w:rPr>
        <w:t>Рисунок 1. Время цикла работы машин и систем и его составляющие.</w:t>
      </w:r>
    </w:p>
    <w:p w:rsidR="005A175F" w:rsidRPr="00312E04" w:rsidRDefault="005A175F" w:rsidP="005A175F">
      <w:pPr>
        <w:spacing w:after="0"/>
        <w:rPr>
          <w:rFonts w:ascii="Times New Roman" w:hAnsi="Times New Roman" w:cs="Times New Roman"/>
        </w:rPr>
      </w:pPr>
    </w:p>
    <w:p w:rsidR="005A175F" w:rsidRPr="00312E04" w:rsidRDefault="005A175F" w:rsidP="005A175F">
      <w:pPr>
        <w:rPr>
          <w:rFonts w:ascii="Times New Roman" w:hAnsi="Times New Roman" w:cs="Times New Roman"/>
        </w:rPr>
      </w:pPr>
      <w:r w:rsidRPr="00312E04">
        <w:rPr>
          <w:rFonts w:ascii="Times New Roman" w:hAnsi="Times New Roman" w:cs="Times New Roman"/>
        </w:rPr>
        <w:t xml:space="preserve">      Составляющие времени, затрачиваемого на дискретный производственный процесс, можно рассмотреть на следующих примерах механической обработки деталей. Время обработки одной заготовки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можно сформулировать выражениями, зависящими от вида обработки: токарной, фрезерной, сверлильной, шлифовальной, сборочной и т. д. (</w:t>
      </w:r>
      <w:r>
        <w:rPr>
          <w:rFonts w:ascii="Times New Roman" w:hAnsi="Times New Roman" w:cs="Times New Roman"/>
        </w:rPr>
        <w:t>Р</w:t>
      </w:r>
      <w:r w:rsidRPr="00312E04">
        <w:rPr>
          <w:rFonts w:ascii="Times New Roman" w:hAnsi="Times New Roman" w:cs="Times New Roman"/>
        </w:rPr>
        <w:t>ис. 2).</w:t>
      </w:r>
    </w:p>
    <w:p w:rsidR="005A175F" w:rsidRPr="00312E04" w:rsidRDefault="005A175F" w:rsidP="005A175F">
      <w:pPr>
        <w:rPr>
          <w:rFonts w:ascii="Times New Roman" w:hAnsi="Times New Roman" w:cs="Times New Roman"/>
        </w:rPr>
      </w:pPr>
    </w:p>
    <w:p w:rsidR="005A175F" w:rsidRPr="00312E04" w:rsidRDefault="005A175F" w:rsidP="005A175F">
      <w:pPr>
        <w:tabs>
          <w:tab w:val="left" w:pos="1487"/>
        </w:tabs>
        <w:rPr>
          <w:rFonts w:ascii="Times New Roman" w:hAnsi="Times New Roman" w:cs="Times New Roman"/>
        </w:rPr>
      </w:pPr>
      <w:r w:rsidRPr="00312E04">
        <w:rPr>
          <w:rFonts w:ascii="Times New Roman" w:hAnsi="Times New Roman" w:cs="Times New Roman"/>
        </w:rPr>
        <w:lastRenderedPageBreak/>
        <w:tab/>
      </w:r>
      <w:r w:rsidRPr="00312E04">
        <w:rPr>
          <w:rFonts w:ascii="Times New Roman" w:hAnsi="Times New Roman" w:cs="Times New Roman"/>
          <w:noProof/>
          <w:color w:val="000000"/>
          <w:lang w:eastAsia="ru-RU"/>
        </w:rPr>
        <w:drawing>
          <wp:inline distT="0" distB="0" distL="0" distR="0" wp14:anchorId="66208B2B" wp14:editId="0987E0A4">
            <wp:extent cx="3556000" cy="1470025"/>
            <wp:effectExtent l="0" t="0" r="635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56000" cy="1470025"/>
                    </a:xfrm>
                    <a:prstGeom prst="rect">
                      <a:avLst/>
                    </a:prstGeom>
                    <a:noFill/>
                    <a:ln>
                      <a:noFill/>
                    </a:ln>
                  </pic:spPr>
                </pic:pic>
              </a:graphicData>
            </a:graphic>
          </wp:inline>
        </w:drawing>
      </w:r>
    </w:p>
    <w:p w:rsidR="005A175F" w:rsidRPr="00312E04" w:rsidRDefault="005A175F" w:rsidP="005A175F">
      <w:pPr>
        <w:tabs>
          <w:tab w:val="left" w:pos="1120"/>
        </w:tabs>
        <w:rPr>
          <w:rFonts w:ascii="Times New Roman" w:hAnsi="Times New Roman" w:cs="Times New Roman"/>
        </w:rPr>
      </w:pPr>
      <w:r w:rsidRPr="00312E04">
        <w:rPr>
          <w:rFonts w:ascii="Times New Roman" w:hAnsi="Times New Roman" w:cs="Times New Roman"/>
        </w:rPr>
        <w:tab/>
        <w:t>Рисунок 2. Схема механической обработки токарным (а) и фрезерным (б) инструментом.</w:t>
      </w:r>
    </w:p>
    <w:p w:rsidR="005A175F" w:rsidRPr="00312E04" w:rsidRDefault="005A175F" w:rsidP="005A175F">
      <w:pPr>
        <w:tabs>
          <w:tab w:val="left" w:pos="480"/>
        </w:tabs>
        <w:rPr>
          <w:rFonts w:ascii="Times New Roman" w:hAnsi="Times New Roman" w:cs="Times New Roman"/>
        </w:rPr>
      </w:pPr>
      <w:r w:rsidRPr="00312E04">
        <w:rPr>
          <w:rFonts w:ascii="Times New Roman" w:hAnsi="Times New Roman" w:cs="Times New Roman"/>
        </w:rPr>
        <w:tab/>
        <w:t xml:space="preserve">Например, время обработки для токарной операции рассчитывается по следующему </w:t>
      </w:r>
      <w:bookmarkStart w:id="95" w:name="_Hlk141271429"/>
      <w:r w:rsidRPr="00312E04">
        <w:rPr>
          <w:rFonts w:ascii="Times New Roman" w:hAnsi="Times New Roman" w:cs="Times New Roman"/>
        </w:rPr>
        <w:t>выражению</w:t>
      </w:r>
      <w:bookmarkEnd w:id="95"/>
      <w:r w:rsidRPr="00312E04">
        <w:rPr>
          <w:rFonts w:ascii="Times New Roman" w:hAnsi="Times New Roman" w:cs="Times New Roman"/>
        </w:rPr>
        <w:t xml:space="preserve">, </w:t>
      </w:r>
      <w:r w:rsidRPr="00312E04">
        <w:rPr>
          <w:rFonts w:ascii="Times New Roman" w:hAnsi="Times New Roman" w:cs="Times New Roman"/>
          <w:color w:val="000000"/>
          <w:position w:val="-28"/>
        </w:rPr>
        <w:object w:dxaOrig="1540" w:dyaOrig="660">
          <v:shape id="_x0000_i1031" type="#_x0000_t75" style="width:77.1pt;height:33.05pt" o:ole="">
            <v:imagedata r:id="rId27" o:title=""/>
          </v:shape>
          <o:OLEObject Type="Embed" ProgID="Equation.3" ShapeID="_x0000_i1031" DrawAspect="Content" ObjectID="_1770560417" r:id="rId28"/>
        </w:object>
      </w:r>
      <w:r w:rsidRPr="00312E04">
        <w:rPr>
          <w:rFonts w:ascii="Times New Roman" w:hAnsi="Times New Roman" w:cs="Times New Roman"/>
        </w:rPr>
        <w:t>а для фрезерной операции по выражению</w:t>
      </w:r>
      <w:r w:rsidRPr="00312E04">
        <w:rPr>
          <w:rFonts w:ascii="Times New Roman" w:hAnsi="Times New Roman" w:cs="Times New Roman"/>
          <w:color w:val="000000"/>
          <w:position w:val="-28"/>
        </w:rPr>
        <w:object w:dxaOrig="1500" w:dyaOrig="660">
          <v:shape id="_x0000_i1032" type="#_x0000_t75" style="width:73.7pt;height:33.05pt" o:ole="">
            <v:imagedata r:id="rId29" o:title=""/>
          </v:shape>
          <o:OLEObject Type="Embed" ProgID="Equation.3" ShapeID="_x0000_i1032" DrawAspect="Content" ObjectID="_1770560418" r:id="rId30"/>
        </w:object>
      </w:r>
      <w:proofErr w:type="gramStart"/>
      <w:r w:rsidRPr="00312E04">
        <w:rPr>
          <w:rFonts w:ascii="Times New Roman" w:hAnsi="Times New Roman" w:cs="Times New Roman"/>
        </w:rPr>
        <w:t xml:space="preserve"> ,</w:t>
      </w:r>
      <w:proofErr w:type="gramEnd"/>
      <w:r w:rsidRPr="00312E04">
        <w:rPr>
          <w:rFonts w:ascii="Times New Roman" w:hAnsi="Times New Roman" w:cs="Times New Roman"/>
        </w:rPr>
        <w:t xml:space="preserve"> где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 время обработки; </w:t>
      </w:r>
      <w:r w:rsidRPr="00312E04">
        <w:rPr>
          <w:rFonts w:ascii="Times New Roman" w:hAnsi="Times New Roman" w:cs="Times New Roman"/>
          <w:i/>
          <w:iCs/>
        </w:rPr>
        <w:t>f</w:t>
      </w:r>
      <w:r w:rsidRPr="00312E04">
        <w:rPr>
          <w:rFonts w:ascii="Times New Roman" w:hAnsi="Times New Roman" w:cs="Times New Roman"/>
        </w:rPr>
        <w:t xml:space="preserve"> - скорость подачи; </w:t>
      </w:r>
      <w:r w:rsidRPr="00312E04">
        <w:rPr>
          <w:rFonts w:ascii="Times New Roman" w:hAnsi="Times New Roman" w:cs="Times New Roman"/>
          <w:i/>
          <w:iCs/>
        </w:rPr>
        <w:t xml:space="preserve">l </w:t>
      </w:r>
      <w:r w:rsidRPr="00312E04">
        <w:rPr>
          <w:rFonts w:ascii="Times New Roman" w:hAnsi="Times New Roman" w:cs="Times New Roman"/>
        </w:rPr>
        <w:t xml:space="preserve">— длина обрабатываемой поверхности заготовки; </w:t>
      </w:r>
      <w:r w:rsidRPr="00312E04">
        <w:rPr>
          <w:rFonts w:ascii="Times New Roman" w:hAnsi="Times New Roman" w:cs="Times New Roman"/>
          <w:i/>
          <w:iCs/>
        </w:rPr>
        <w:t xml:space="preserve">s </w:t>
      </w:r>
      <w:r w:rsidRPr="00312E04">
        <w:rPr>
          <w:rFonts w:ascii="Times New Roman" w:hAnsi="Times New Roman" w:cs="Times New Roman"/>
        </w:rPr>
        <w:t xml:space="preserve">- расстояния необходимы для </w:t>
      </w:r>
      <w:proofErr w:type="spellStart"/>
      <w:r w:rsidRPr="00312E04">
        <w:rPr>
          <w:rFonts w:ascii="Times New Roman" w:hAnsi="Times New Roman" w:cs="Times New Roman"/>
        </w:rPr>
        <w:t>избежания</w:t>
      </w:r>
      <w:proofErr w:type="spellEnd"/>
      <w:r w:rsidRPr="00312E04">
        <w:rPr>
          <w:rFonts w:ascii="Times New Roman" w:hAnsi="Times New Roman" w:cs="Times New Roman"/>
        </w:rPr>
        <w:t xml:space="preserve"> случайных ударов фрезы о деталь в начале процесса обработки и гарантированно закончить обработку поверхностей; </w:t>
      </w:r>
      <w:r w:rsidRPr="00312E04">
        <w:rPr>
          <w:rFonts w:ascii="Times New Roman" w:hAnsi="Times New Roman" w:cs="Times New Roman"/>
          <w:i/>
          <w:iCs/>
        </w:rPr>
        <w:t xml:space="preserve">D </w:t>
      </w:r>
      <w:r w:rsidRPr="00312E04">
        <w:rPr>
          <w:rFonts w:ascii="Times New Roman" w:hAnsi="Times New Roman" w:cs="Times New Roman"/>
        </w:rPr>
        <w:t xml:space="preserve">– диаметр вала для токарной обработки и диаметр фрезы; </w:t>
      </w:r>
      <w:r w:rsidRPr="00312E04">
        <w:rPr>
          <w:rFonts w:ascii="Times New Roman" w:hAnsi="Times New Roman" w:cs="Times New Roman"/>
          <w:i/>
          <w:iCs/>
        </w:rPr>
        <w:t>V</w:t>
      </w:r>
      <w:r w:rsidRPr="00312E04">
        <w:rPr>
          <w:rFonts w:ascii="Times New Roman" w:hAnsi="Times New Roman" w:cs="Times New Roman"/>
        </w:rPr>
        <w:t xml:space="preserve"> — скорость резания; </w:t>
      </w:r>
      <w:r w:rsidRPr="00312E04">
        <w:rPr>
          <w:rFonts w:ascii="Times New Roman" w:hAnsi="Times New Roman" w:cs="Times New Roman"/>
          <w:i/>
          <w:iCs/>
        </w:rPr>
        <w:t>n</w:t>
      </w:r>
      <w:r w:rsidRPr="00312E04">
        <w:rPr>
          <w:rFonts w:ascii="Times New Roman" w:hAnsi="Times New Roman" w:cs="Times New Roman"/>
        </w:rPr>
        <w:t xml:space="preserve"> – скорость вращения вала и фрезы. Аналогично можно сформулировать выражения для времени обработки для других операций.</w:t>
      </w:r>
    </w:p>
    <w:p w:rsidR="005A175F" w:rsidRPr="00312E04" w:rsidRDefault="005A175F" w:rsidP="005A175F">
      <w:pPr>
        <w:tabs>
          <w:tab w:val="left" w:pos="480"/>
        </w:tabs>
        <w:spacing w:after="0"/>
        <w:rPr>
          <w:rFonts w:ascii="Times New Roman" w:hAnsi="Times New Roman" w:cs="Times New Roman"/>
        </w:rPr>
      </w:pPr>
      <w:r w:rsidRPr="00312E04">
        <w:rPr>
          <w:rFonts w:ascii="Times New Roman" w:hAnsi="Times New Roman" w:cs="Times New Roman"/>
        </w:rPr>
        <w:t xml:space="preserve">     Для производственной системы важно использовать время в полном объеме и не допускать задержек в производственных процессах. Время обработки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является продуктивным временем, а вспомогательное время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w:t>
      </w:r>
      <w:proofErr w:type="spellEnd"/>
      <w:r w:rsidRPr="00312E04">
        <w:rPr>
          <w:rFonts w:ascii="Times New Roman" w:hAnsi="Times New Roman" w:cs="Times New Roman"/>
        </w:rPr>
        <w:t xml:space="preserve">, является непроизводительным временем и представляет потери времени. Вспомогательное время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w:t>
      </w:r>
      <w:proofErr w:type="spellEnd"/>
      <w:r w:rsidRPr="00312E04">
        <w:rPr>
          <w:rFonts w:ascii="Times New Roman" w:hAnsi="Times New Roman" w:cs="Times New Roman"/>
          <w:i/>
          <w:iCs/>
        </w:rPr>
        <w:t xml:space="preserve"> </w:t>
      </w:r>
      <w:r w:rsidRPr="00312E04">
        <w:rPr>
          <w:rFonts w:ascii="Times New Roman" w:hAnsi="Times New Roman" w:cs="Times New Roman"/>
        </w:rPr>
        <w:t xml:space="preserve">отражает качество конструкции машины. Если время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w:t>
      </w:r>
      <w:proofErr w:type="spellEnd"/>
      <w:r w:rsidRPr="00312E04">
        <w:rPr>
          <w:rFonts w:ascii="Times New Roman" w:hAnsi="Times New Roman" w:cs="Times New Roman"/>
        </w:rPr>
        <w:t xml:space="preserve"> = 0, то машина считается идеально спроектированной и не существует потерь времени на какие-либо вспомогательные движения. В таком случае время цикла </w:t>
      </w:r>
      <w:r w:rsidRPr="00312E04">
        <w:rPr>
          <w:rFonts w:ascii="Times New Roman" w:hAnsi="Times New Roman" w:cs="Times New Roman"/>
          <w:i/>
          <w:iCs/>
        </w:rPr>
        <w:t xml:space="preserve">T =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выражает непрерывный технологический процесс, а производительность </w:t>
      </w:r>
      <w:proofErr w:type="spellStart"/>
      <w:r w:rsidRPr="00312E04">
        <w:rPr>
          <w:rFonts w:ascii="Times New Roman" w:hAnsi="Times New Roman" w:cs="Times New Roman"/>
          <w:i/>
          <w:iCs/>
        </w:rPr>
        <w:t>Q</w:t>
      </w:r>
      <w:r w:rsidRPr="00312E04">
        <w:rPr>
          <w:rFonts w:ascii="Times New Roman" w:hAnsi="Times New Roman" w:cs="Times New Roman"/>
          <w:i/>
          <w:iCs/>
          <w:vertAlign w:val="subscript"/>
        </w:rPr>
        <w:t>t</w:t>
      </w:r>
      <w:proofErr w:type="spellEnd"/>
      <w:r w:rsidRPr="00312E04">
        <w:rPr>
          <w:rFonts w:ascii="Times New Roman" w:hAnsi="Times New Roman" w:cs="Times New Roman"/>
        </w:rPr>
        <w:t xml:space="preserve"> = 1/</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m</w:t>
      </w:r>
      <w:proofErr w:type="spellEnd"/>
      <w:r w:rsidRPr="00312E04">
        <w:rPr>
          <w:rFonts w:ascii="Times New Roman" w:hAnsi="Times New Roman" w:cs="Times New Roman"/>
        </w:rPr>
        <w:t>, максимальная для данной технологии. Уменьшение вспомогательного времени ограничивается динамическими характеристиками и надежностью работы машин.</w:t>
      </w:r>
    </w:p>
    <w:p w:rsidR="005A175F" w:rsidRPr="00312E04" w:rsidRDefault="005A175F" w:rsidP="005A175F">
      <w:pPr>
        <w:tabs>
          <w:tab w:val="left" w:pos="480"/>
        </w:tabs>
        <w:spacing w:after="0"/>
        <w:rPr>
          <w:rFonts w:ascii="Times New Roman" w:hAnsi="Times New Roman" w:cs="Times New Roman"/>
        </w:rPr>
      </w:pPr>
      <w:r w:rsidRPr="00312E04">
        <w:rPr>
          <w:rFonts w:ascii="Times New Roman" w:hAnsi="Times New Roman" w:cs="Times New Roman"/>
        </w:rPr>
        <w:t xml:space="preserve">     Конструкторы промышленных машин стремятся сократить вспомогательное время и время обработки, с целью получения их высокой производительности. Однако сокращение времени обработки на станках ограничено физическим процессом технологии, надежностью работы станка и качеством выпускаемой продукции. Практически существует ряд ограничений, обусловленных технологическими и техническими факторами, и существуют оптимальные параметры работы машины, позволяющие определить прогнозируемую максимальную производительность машины.</w:t>
      </w:r>
    </w:p>
    <w:p w:rsidR="005A175F" w:rsidRPr="00312E04" w:rsidRDefault="005A175F" w:rsidP="005A175F">
      <w:pPr>
        <w:tabs>
          <w:tab w:val="left" w:pos="480"/>
        </w:tabs>
        <w:spacing w:after="0"/>
        <w:rPr>
          <w:rFonts w:ascii="Times New Roman" w:hAnsi="Times New Roman" w:cs="Times New Roman"/>
        </w:rPr>
      </w:pPr>
      <w:r w:rsidRPr="00312E04">
        <w:rPr>
          <w:rFonts w:ascii="Times New Roman" w:hAnsi="Times New Roman" w:cs="Times New Roman"/>
        </w:rPr>
        <w:t xml:space="preserve">     Время простоя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i</w:t>
      </w:r>
      <w:proofErr w:type="spellEnd"/>
      <w:r w:rsidRPr="00312E04">
        <w:rPr>
          <w:rFonts w:ascii="Times New Roman" w:hAnsi="Times New Roman" w:cs="Times New Roman"/>
        </w:rPr>
        <w:t xml:space="preserve"> производственного процесса содержит следующие основные составляющие: </w:t>
      </w:r>
    </w:p>
    <w:p w:rsidR="005A175F" w:rsidRPr="00312E04" w:rsidRDefault="005A175F" w:rsidP="005A175F">
      <w:pPr>
        <w:tabs>
          <w:tab w:val="left" w:pos="480"/>
        </w:tabs>
        <w:spacing w:after="0"/>
        <w:rPr>
          <w:rFonts w:ascii="Times New Roman" w:hAnsi="Times New Roman" w:cs="Times New Roman"/>
        </w:rPr>
      </w:pP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i</w:t>
      </w:r>
      <w:proofErr w:type="spellEnd"/>
      <w:r w:rsidRPr="00312E04">
        <w:rPr>
          <w:rFonts w:ascii="Times New Roman" w:hAnsi="Times New Roman" w:cs="Times New Roman"/>
          <w:i/>
          <w:iCs/>
        </w:rPr>
        <w:t xml:space="preserve"> </w:t>
      </w:r>
      <w:r w:rsidRPr="00312E04">
        <w:rPr>
          <w:rFonts w:ascii="Times New Roman" w:hAnsi="Times New Roman" w:cs="Times New Roman"/>
        </w:rPr>
        <w:t xml:space="preserve">=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r</w:t>
      </w:r>
      <w:proofErr w:type="spellEnd"/>
      <w:r w:rsidRPr="00312E04">
        <w:rPr>
          <w:rFonts w:ascii="Times New Roman" w:hAnsi="Times New Roman" w:cs="Times New Roman"/>
          <w:i/>
          <w:iCs/>
        </w:rPr>
        <w:t xml:space="preserve"> +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Где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r</w:t>
      </w:r>
      <w:proofErr w:type="spellEnd"/>
      <w:r w:rsidRPr="00312E04">
        <w:rPr>
          <w:rFonts w:ascii="Times New Roman" w:hAnsi="Times New Roman" w:cs="Times New Roman"/>
        </w:rPr>
        <w:t xml:space="preserve"> – время, затраченное на ремонт, техническое обслуживание и обслуживание случайных отказов машин. Кроме того, в этот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r</w:t>
      </w:r>
      <w:proofErr w:type="spellEnd"/>
      <w:r w:rsidRPr="00312E04">
        <w:rPr>
          <w:rFonts w:ascii="Times New Roman" w:hAnsi="Times New Roman" w:cs="Times New Roman"/>
        </w:rPr>
        <w:t xml:space="preserve"> включаются затраты времени на изготовление бракованной продукции, что является следствием ненадежной работы системы управления.  Вторая составляющая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 это время простоя, выражающее качество систем управления и организации, которое тратится на два типа простоев:</w:t>
      </w:r>
    </w:p>
    <w:p w:rsidR="005A175F" w:rsidRPr="00312E04" w:rsidRDefault="005A175F" w:rsidP="005A175F">
      <w:pPr>
        <w:tabs>
          <w:tab w:val="left" w:pos="480"/>
        </w:tabs>
        <w:spacing w:after="0"/>
        <w:rPr>
          <w:rFonts w:ascii="Times New Roman" w:hAnsi="Times New Roman" w:cs="Times New Roman"/>
        </w:rPr>
      </w:pPr>
      <w:r w:rsidRPr="00312E04">
        <w:rPr>
          <w:rFonts w:ascii="Times New Roman" w:hAnsi="Times New Roman" w:cs="Times New Roman"/>
        </w:rPr>
        <w:t>• непредсказуемые перерывы в производственном процессе из-за отсутствия заготовок, энергии, опозданий сотрудников и т.п.; и</w:t>
      </w:r>
    </w:p>
    <w:p w:rsidR="005A175F" w:rsidRDefault="005A175F" w:rsidP="005A175F">
      <w:pPr>
        <w:tabs>
          <w:tab w:val="left" w:pos="480"/>
        </w:tabs>
        <w:spacing w:after="0"/>
        <w:rPr>
          <w:rFonts w:ascii="Times New Roman" w:hAnsi="Times New Roman" w:cs="Times New Roman"/>
        </w:rPr>
      </w:pPr>
      <w:r w:rsidRPr="00312E04">
        <w:rPr>
          <w:rFonts w:ascii="Times New Roman" w:hAnsi="Times New Roman" w:cs="Times New Roman"/>
        </w:rPr>
        <w:t>• время планового технического обслуживания остановленной машины необходимое для поддержания машины в рабочем состоянии в течение длительного времени, и организационными изменениями, необходимыми для подготовки производственного процесса к продуктам новой конструкции.</w:t>
      </w:r>
    </w:p>
    <w:p w:rsidR="005A175F" w:rsidRDefault="005A175F" w:rsidP="005A175F">
      <w:pPr>
        <w:pStyle w:val="ac"/>
        <w:spacing w:after="0"/>
        <w:rPr>
          <w:rFonts w:ascii="Times New Roman" w:hAnsi="Times New Roman" w:cs="Times New Roman"/>
          <w:b/>
          <w:bCs/>
        </w:rPr>
      </w:pPr>
      <w:bookmarkStart w:id="96" w:name="_Hlk143600083"/>
    </w:p>
    <w:p w:rsidR="005A175F" w:rsidRDefault="005A175F" w:rsidP="005A175F">
      <w:pPr>
        <w:pStyle w:val="ac"/>
        <w:spacing w:after="0"/>
        <w:rPr>
          <w:rFonts w:ascii="Times New Roman" w:hAnsi="Times New Roman" w:cs="Times New Roman"/>
          <w:b/>
          <w:bCs/>
        </w:rPr>
      </w:pPr>
      <w:r>
        <w:rPr>
          <w:rFonts w:ascii="Times New Roman" w:hAnsi="Times New Roman" w:cs="Times New Roman"/>
          <w:b/>
          <w:bCs/>
        </w:rPr>
        <w:t>Лекция 4</w:t>
      </w:r>
    </w:p>
    <w:p w:rsidR="005A175F" w:rsidRDefault="005A175F" w:rsidP="005A175F">
      <w:pPr>
        <w:pStyle w:val="ac"/>
        <w:spacing w:after="0"/>
        <w:rPr>
          <w:rFonts w:ascii="Times New Roman" w:hAnsi="Times New Roman" w:cs="Times New Roman"/>
          <w:b/>
          <w:bCs/>
        </w:rPr>
      </w:pPr>
    </w:p>
    <w:p w:rsidR="005A175F" w:rsidRPr="00400A21" w:rsidRDefault="005A175F" w:rsidP="005A175F">
      <w:pPr>
        <w:pStyle w:val="ac"/>
        <w:numPr>
          <w:ilvl w:val="0"/>
          <w:numId w:val="4"/>
        </w:numPr>
        <w:spacing w:after="0"/>
        <w:rPr>
          <w:rFonts w:ascii="Times New Roman" w:hAnsi="Times New Roman" w:cs="Times New Roman"/>
          <w:b/>
          <w:bCs/>
        </w:rPr>
      </w:pPr>
      <w:r w:rsidRPr="00400A21">
        <w:rPr>
          <w:rFonts w:ascii="Times New Roman" w:hAnsi="Times New Roman" w:cs="Times New Roman"/>
          <w:b/>
          <w:bCs/>
        </w:rPr>
        <w:t xml:space="preserve">Показатели производительности и надёжности промышленных машин </w:t>
      </w:r>
    </w:p>
    <w:bookmarkEnd w:id="96"/>
    <w:p w:rsidR="005A175F" w:rsidRPr="00312E04" w:rsidRDefault="005A175F" w:rsidP="005A175F">
      <w:pPr>
        <w:tabs>
          <w:tab w:val="left" w:pos="480"/>
        </w:tabs>
        <w:spacing w:after="0"/>
        <w:rPr>
          <w:rFonts w:ascii="Times New Roman" w:hAnsi="Times New Roman" w:cs="Times New Roman"/>
        </w:rPr>
      </w:pPr>
      <w:r w:rsidRPr="00312E04">
        <w:rPr>
          <w:rFonts w:ascii="Times New Roman" w:hAnsi="Times New Roman" w:cs="Times New Roman"/>
        </w:rPr>
        <w:lastRenderedPageBreak/>
        <w:t xml:space="preserve">     </w:t>
      </w:r>
      <w:proofErr w:type="gramStart"/>
      <w:r w:rsidRPr="00312E04">
        <w:rPr>
          <w:rFonts w:ascii="Times New Roman" w:hAnsi="Times New Roman" w:cs="Times New Roman"/>
        </w:rPr>
        <w:t>В</w:t>
      </w:r>
      <w:proofErr w:type="gramEnd"/>
      <w:r w:rsidRPr="00312E04">
        <w:rPr>
          <w:rFonts w:ascii="Times New Roman" w:hAnsi="Times New Roman" w:cs="Times New Roman"/>
        </w:rPr>
        <w:t xml:space="preserve"> время простоя машины представляется двумя аспектами. Машина останавливается по случайным причинам, и по плану в соответствии с процессами профилактического обслуживания машины. Второй фактор можно рассматривать как управленческо-организационный процесс, который можно оценить по эффективности производственной системы. Для последующего анализа необходимо разделить среднее время ремонта из-за случайных остановок и среднее время ремонта из-за плановых профилактических остановок. Эти два вида ремонта машин являются составляющими управленческой деятельности, которые могут быть представлены в одной математической модели.</w:t>
      </w:r>
    </w:p>
    <w:p w:rsidR="005A175F" w:rsidRPr="00312E04" w:rsidRDefault="005A175F" w:rsidP="005A175F">
      <w:pPr>
        <w:tabs>
          <w:tab w:val="left" w:pos="480"/>
        </w:tabs>
        <w:spacing w:after="0"/>
        <w:rPr>
          <w:rFonts w:ascii="Times New Roman" w:hAnsi="Times New Roman" w:cs="Times New Roman"/>
        </w:rPr>
      </w:pPr>
      <w:r w:rsidRPr="00312E04">
        <w:rPr>
          <w:rFonts w:ascii="Times New Roman" w:hAnsi="Times New Roman" w:cs="Times New Roman"/>
        </w:rPr>
        <w:t xml:space="preserve">     Подстановка определенных параметров в формулу. (</w:t>
      </w:r>
      <w:r>
        <w:rPr>
          <w:rFonts w:ascii="Times New Roman" w:hAnsi="Times New Roman" w:cs="Times New Roman"/>
        </w:rPr>
        <w:t>1</w:t>
      </w:r>
      <w:r w:rsidRPr="00312E04">
        <w:rPr>
          <w:rFonts w:ascii="Times New Roman" w:hAnsi="Times New Roman" w:cs="Times New Roman"/>
        </w:rPr>
        <w:t>) и преобразование дает следующ</w:t>
      </w:r>
      <w:r>
        <w:rPr>
          <w:rFonts w:ascii="Times New Roman" w:hAnsi="Times New Roman" w:cs="Times New Roman"/>
        </w:rPr>
        <w:t>ую формулу</w:t>
      </w:r>
    </w:p>
    <w:p w:rsidR="005A175F" w:rsidRPr="0014467F" w:rsidRDefault="005A175F" w:rsidP="005A175F">
      <w:pPr>
        <w:tabs>
          <w:tab w:val="left" w:pos="480"/>
        </w:tabs>
        <w:rPr>
          <w:rFonts w:ascii="Times New Roman" w:hAnsi="Times New Roman" w:cs="Times New Roman"/>
        </w:rPr>
      </w:pPr>
      <w:r w:rsidRPr="00312E04">
        <w:rPr>
          <w:rFonts w:ascii="Times New Roman" w:hAnsi="Times New Roman" w:cs="Times New Roman"/>
          <w:position w:val="-30"/>
          <w:lang w:val="en-US"/>
        </w:rPr>
        <w:object w:dxaOrig="3720" w:dyaOrig="680">
          <v:shape id="_x0000_i1033" type="#_x0000_t75" style="width:185.5pt;height:33.9pt" o:ole="">
            <v:imagedata r:id="rId31" o:title=""/>
          </v:shape>
          <o:OLEObject Type="Embed" ProgID="Equation.3" ShapeID="_x0000_i1033" DrawAspect="Content" ObjectID="_1770560419" r:id="rId32"/>
        </w:object>
      </w:r>
      <w:r>
        <w:rPr>
          <w:rFonts w:ascii="Times New Roman" w:hAnsi="Times New Roman" w:cs="Times New Roman"/>
        </w:rPr>
        <w:t xml:space="preserve">                                                        (</w:t>
      </w:r>
      <w:r w:rsidRPr="0032120B">
        <w:rPr>
          <w:rFonts w:ascii="Times New Roman" w:hAnsi="Times New Roman" w:cs="Times New Roman"/>
        </w:rPr>
        <w:t>1</w:t>
      </w:r>
      <w:r>
        <w:rPr>
          <w:rFonts w:ascii="Times New Roman" w:hAnsi="Times New Roman" w:cs="Times New Roman"/>
        </w:rPr>
        <w:t>)</w:t>
      </w:r>
    </w:p>
    <w:p w:rsidR="005A175F" w:rsidRPr="00312E04" w:rsidRDefault="005A175F" w:rsidP="005A175F">
      <w:pPr>
        <w:rPr>
          <w:rFonts w:ascii="Times New Roman" w:hAnsi="Times New Roman" w:cs="Times New Roman"/>
        </w:rPr>
      </w:pPr>
      <w:r w:rsidRPr="00312E04">
        <w:rPr>
          <w:rFonts w:ascii="Times New Roman" w:hAnsi="Times New Roman" w:cs="Times New Roman"/>
        </w:rPr>
        <w:t>где все компоненты указаны выше</w:t>
      </w:r>
    </w:p>
    <w:p w:rsidR="005A175F" w:rsidRPr="00312E04" w:rsidRDefault="005A175F" w:rsidP="005A175F">
      <w:pPr>
        <w:tabs>
          <w:tab w:val="left" w:pos="480"/>
        </w:tabs>
        <w:spacing w:after="0"/>
        <w:rPr>
          <w:rFonts w:ascii="Times New Roman" w:hAnsi="Times New Roman" w:cs="Times New Roman"/>
        </w:rPr>
      </w:pPr>
      <w:r w:rsidRPr="00312E04">
        <w:rPr>
          <w:rFonts w:ascii="Times New Roman" w:hAnsi="Times New Roman" w:cs="Times New Roman"/>
        </w:rPr>
        <w:t xml:space="preserve">     Компоненты </w:t>
      </w:r>
      <w:r>
        <w:rPr>
          <w:rFonts w:ascii="Times New Roman" w:hAnsi="Times New Roman" w:cs="Times New Roman"/>
        </w:rPr>
        <w:t xml:space="preserve">формулы </w:t>
      </w:r>
      <w:r w:rsidRPr="00312E04">
        <w:rPr>
          <w:rFonts w:ascii="Times New Roman" w:hAnsi="Times New Roman" w:cs="Times New Roman"/>
        </w:rPr>
        <w:t xml:space="preserve"> (</w:t>
      </w:r>
      <w:r w:rsidRPr="0032120B">
        <w:rPr>
          <w:rFonts w:ascii="Times New Roman" w:hAnsi="Times New Roman" w:cs="Times New Roman"/>
        </w:rPr>
        <w:t>1</w:t>
      </w:r>
      <w:r w:rsidRPr="00312E04">
        <w:rPr>
          <w:rFonts w:ascii="Times New Roman" w:hAnsi="Times New Roman" w:cs="Times New Roman"/>
        </w:rPr>
        <w:t xml:space="preserve">) следует рассмотреть подробнее. Компонент времени простоя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r</w:t>
      </w:r>
      <w:proofErr w:type="spellEnd"/>
      <w:r w:rsidRPr="00312E04">
        <w:rPr>
          <w:rFonts w:ascii="Times New Roman" w:hAnsi="Times New Roman" w:cs="Times New Roman"/>
          <w:i/>
          <w:iCs/>
        </w:rPr>
        <w:t xml:space="preserve"> </w:t>
      </w:r>
      <w:r w:rsidRPr="00312E04">
        <w:rPr>
          <w:rFonts w:ascii="Times New Roman" w:hAnsi="Times New Roman" w:cs="Times New Roman"/>
        </w:rPr>
        <w:t xml:space="preserve">связан с надежностью производственной машины. Выражение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r</w:t>
      </w:r>
      <w:proofErr w:type="spellEnd"/>
      <w:r w:rsidRPr="00312E04">
        <w:rPr>
          <w:rFonts w:ascii="Times New Roman" w:hAnsi="Times New Roman" w:cs="Times New Roman"/>
          <w:i/>
          <w:iCs/>
        </w:rPr>
        <w:t>/z</w:t>
      </w:r>
      <w:r w:rsidRPr="00312E04">
        <w:rPr>
          <w:rFonts w:ascii="Times New Roman" w:hAnsi="Times New Roman" w:cs="Times New Roman"/>
        </w:rPr>
        <w:t xml:space="preserve"> можно сформулировать через показатели надежности машины, которыми являются интенсивность отказов машины </w:t>
      </w:r>
      <w:r w:rsidRPr="00312E04">
        <w:rPr>
          <w:rFonts w:ascii="Times New Roman" w:hAnsi="Times New Roman" w:cs="Times New Roman"/>
          <w:i/>
          <w:iCs/>
        </w:rPr>
        <w:t>λ</w:t>
      </w:r>
      <w:r w:rsidRPr="00312E04">
        <w:rPr>
          <w:rFonts w:ascii="Times New Roman" w:hAnsi="Times New Roman" w:cs="Times New Roman"/>
        </w:rPr>
        <w:t xml:space="preserve">, среднее время работы </w:t>
      </w:r>
      <w:proofErr w:type="spellStart"/>
      <w:r w:rsidRPr="00312E04">
        <w:rPr>
          <w:rFonts w:ascii="Times New Roman" w:hAnsi="Times New Roman" w:cs="Times New Roman"/>
          <w:i/>
          <w:iCs/>
        </w:rPr>
        <w:t>m</w:t>
      </w:r>
      <w:r w:rsidRPr="00312E04">
        <w:rPr>
          <w:rFonts w:ascii="Times New Roman" w:hAnsi="Times New Roman" w:cs="Times New Roman"/>
          <w:i/>
          <w:iCs/>
          <w:vertAlign w:val="subscript"/>
        </w:rPr>
        <w:t>w</w:t>
      </w:r>
      <w:proofErr w:type="spellEnd"/>
      <w:r w:rsidRPr="00312E04">
        <w:rPr>
          <w:rFonts w:ascii="Times New Roman" w:hAnsi="Times New Roman" w:cs="Times New Roman"/>
          <w:i/>
          <w:iCs/>
        </w:rPr>
        <w:t xml:space="preserve"> </w:t>
      </w:r>
      <w:r w:rsidRPr="00312E04">
        <w:rPr>
          <w:rFonts w:ascii="Times New Roman" w:hAnsi="Times New Roman" w:cs="Times New Roman"/>
        </w:rPr>
        <w:t>= 1/</w:t>
      </w:r>
      <w:r w:rsidRPr="00312E04">
        <w:rPr>
          <w:rFonts w:ascii="Times New Roman" w:hAnsi="Times New Roman" w:cs="Times New Roman"/>
          <w:i/>
          <w:iCs/>
        </w:rPr>
        <w:t xml:space="preserve">λ </w:t>
      </w:r>
      <w:r w:rsidRPr="00312E04">
        <w:rPr>
          <w:rFonts w:ascii="Times New Roman" w:hAnsi="Times New Roman" w:cs="Times New Roman"/>
        </w:rPr>
        <w:t xml:space="preserve">и среднее время ремонта </w:t>
      </w:r>
      <w:proofErr w:type="spellStart"/>
      <w:r w:rsidRPr="00312E04">
        <w:rPr>
          <w:rFonts w:ascii="Times New Roman" w:hAnsi="Times New Roman" w:cs="Times New Roman"/>
          <w:i/>
          <w:iCs/>
        </w:rPr>
        <w:t>m</w:t>
      </w:r>
      <w:r w:rsidRPr="00312E04">
        <w:rPr>
          <w:rFonts w:ascii="Times New Roman" w:hAnsi="Times New Roman" w:cs="Times New Roman"/>
          <w:i/>
          <w:iCs/>
          <w:vertAlign w:val="subscript"/>
        </w:rPr>
        <w:t>r</w:t>
      </w:r>
      <w:proofErr w:type="spellEnd"/>
      <w:r w:rsidRPr="00312E04">
        <w:rPr>
          <w:rFonts w:ascii="Times New Roman" w:hAnsi="Times New Roman" w:cs="Times New Roman"/>
        </w:rPr>
        <w:t xml:space="preserve">. Тогда выражение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r</w:t>
      </w:r>
      <w:proofErr w:type="spellEnd"/>
      <w:r w:rsidRPr="00312E04">
        <w:rPr>
          <w:rFonts w:ascii="Times New Roman" w:hAnsi="Times New Roman" w:cs="Times New Roman"/>
          <w:i/>
          <w:iCs/>
        </w:rPr>
        <w:t xml:space="preserve"> = </w:t>
      </w:r>
      <w:proofErr w:type="spellStart"/>
      <w:r w:rsidRPr="00312E04">
        <w:rPr>
          <w:rFonts w:ascii="Times New Roman" w:hAnsi="Times New Roman" w:cs="Times New Roman"/>
          <w:i/>
          <w:iCs/>
        </w:rPr>
        <w:t>m</w:t>
      </w:r>
      <w:r w:rsidRPr="00312E04">
        <w:rPr>
          <w:rFonts w:ascii="Times New Roman" w:hAnsi="Times New Roman" w:cs="Times New Roman"/>
          <w:i/>
          <w:iCs/>
          <w:vertAlign w:val="subscript"/>
        </w:rPr>
        <w:t>r</w:t>
      </w:r>
      <w:r w:rsidRPr="00312E04">
        <w:rPr>
          <w:rFonts w:ascii="Times New Roman" w:hAnsi="Times New Roman" w:cs="Times New Roman"/>
          <w:i/>
          <w:iCs/>
        </w:rPr>
        <w:t>n</w:t>
      </w:r>
      <w:proofErr w:type="spellEnd"/>
      <w:r w:rsidRPr="00312E04">
        <w:rPr>
          <w:rFonts w:ascii="Times New Roman" w:hAnsi="Times New Roman" w:cs="Times New Roman"/>
        </w:rPr>
        <w:t xml:space="preserve">, где </w:t>
      </w:r>
      <w:r w:rsidRPr="00312E04">
        <w:rPr>
          <w:rFonts w:ascii="Times New Roman" w:hAnsi="Times New Roman" w:cs="Times New Roman"/>
          <w:i/>
          <w:iCs/>
        </w:rPr>
        <w:t>n</w:t>
      </w:r>
      <w:r w:rsidRPr="00312E04">
        <w:rPr>
          <w:rFonts w:ascii="Times New Roman" w:hAnsi="Times New Roman" w:cs="Times New Roman"/>
        </w:rPr>
        <w:t xml:space="preserve"> — </w:t>
      </w:r>
      <w:bookmarkStart w:id="97" w:name="_Hlk141273330"/>
      <w:r w:rsidRPr="00312E04">
        <w:rPr>
          <w:rFonts w:ascii="Times New Roman" w:hAnsi="Times New Roman" w:cs="Times New Roman"/>
        </w:rPr>
        <w:t xml:space="preserve">количество </w:t>
      </w:r>
      <w:bookmarkEnd w:id="97"/>
      <w:r w:rsidRPr="00312E04">
        <w:rPr>
          <w:rFonts w:ascii="Times New Roman" w:hAnsi="Times New Roman" w:cs="Times New Roman"/>
        </w:rPr>
        <w:t xml:space="preserve">случайных отказов машины равное количеству периодов ее работы, </w:t>
      </w:r>
      <w:r w:rsidRPr="00312E04">
        <w:rPr>
          <w:rFonts w:ascii="Times New Roman" w:hAnsi="Times New Roman" w:cs="Times New Roman"/>
          <w:i/>
          <w:iCs/>
        </w:rPr>
        <w:t xml:space="preserve">z =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w</w:t>
      </w:r>
      <w:proofErr w:type="spellEnd"/>
      <w:r w:rsidRPr="00312E04">
        <w:rPr>
          <w:rFonts w:ascii="Times New Roman" w:hAnsi="Times New Roman" w:cs="Times New Roman"/>
        </w:rPr>
        <w:t>/</w:t>
      </w:r>
      <w:r w:rsidRPr="00312E04">
        <w:rPr>
          <w:rFonts w:ascii="Times New Roman" w:hAnsi="Times New Roman" w:cs="Times New Roman"/>
          <w:i/>
          <w:iCs/>
        </w:rPr>
        <w:t>T</w:t>
      </w:r>
      <w:r w:rsidRPr="00312E04">
        <w:rPr>
          <w:rFonts w:ascii="Times New Roman" w:hAnsi="Times New Roman" w:cs="Times New Roman"/>
        </w:rPr>
        <w:t xml:space="preserve"> = </w:t>
      </w:r>
      <w:proofErr w:type="spellStart"/>
      <w:r w:rsidRPr="00312E04">
        <w:rPr>
          <w:rFonts w:ascii="Times New Roman" w:hAnsi="Times New Roman" w:cs="Times New Roman"/>
          <w:i/>
          <w:iCs/>
        </w:rPr>
        <w:t>m</w:t>
      </w:r>
      <w:r w:rsidRPr="00312E04">
        <w:rPr>
          <w:rFonts w:ascii="Times New Roman" w:hAnsi="Times New Roman" w:cs="Times New Roman"/>
          <w:i/>
          <w:iCs/>
          <w:vertAlign w:val="subscript"/>
        </w:rPr>
        <w:t>w</w:t>
      </w:r>
      <w:r w:rsidRPr="00312E04">
        <w:rPr>
          <w:rFonts w:ascii="Times New Roman" w:hAnsi="Times New Roman" w:cs="Times New Roman"/>
          <w:i/>
          <w:iCs/>
        </w:rPr>
        <w:t>n</w:t>
      </w:r>
      <w:proofErr w:type="spellEnd"/>
      <w:r w:rsidRPr="00312E04">
        <w:rPr>
          <w:rFonts w:ascii="Times New Roman" w:hAnsi="Times New Roman" w:cs="Times New Roman"/>
        </w:rPr>
        <w:t>/</w:t>
      </w:r>
      <w:r w:rsidRPr="00312E04">
        <w:rPr>
          <w:rFonts w:ascii="Times New Roman" w:hAnsi="Times New Roman" w:cs="Times New Roman"/>
          <w:i/>
          <w:iCs/>
        </w:rPr>
        <w:t>T</w:t>
      </w:r>
      <w:r w:rsidRPr="00312E04">
        <w:rPr>
          <w:rFonts w:ascii="Times New Roman" w:hAnsi="Times New Roman" w:cs="Times New Roman"/>
        </w:rPr>
        <w:t xml:space="preserve">, где все компоненты указаны выше. Подстановка определенных компонентов и преобразования дают следующее выражение: </w:t>
      </w:r>
      <w:r w:rsidRPr="00312E04">
        <w:rPr>
          <w:rFonts w:ascii="Times New Roman" w:hAnsi="Times New Roman" w:cs="Times New Roman"/>
          <w:position w:val="-30"/>
          <w:lang w:val="en-US"/>
        </w:rPr>
        <w:object w:dxaOrig="2060" w:dyaOrig="680">
          <v:shape id="_x0000_i1034" type="#_x0000_t75" style="width:99.1pt;height:33.05pt" o:ole="">
            <v:imagedata r:id="rId33" o:title=""/>
          </v:shape>
          <o:OLEObject Type="Embed" ProgID="Equation.3" ShapeID="_x0000_i1034" DrawAspect="Content" ObjectID="_1770560420" r:id="rId34"/>
        </w:object>
      </w:r>
      <w:r w:rsidRPr="00312E04">
        <w:rPr>
          <w:rFonts w:ascii="Times New Roman" w:hAnsi="Times New Roman" w:cs="Times New Roman"/>
        </w:rPr>
        <w:t>.</w:t>
      </w:r>
    </w:p>
    <w:p w:rsidR="005A175F" w:rsidRPr="00312E04" w:rsidRDefault="005A175F" w:rsidP="005A175F">
      <w:pPr>
        <w:rPr>
          <w:rFonts w:ascii="Times New Roman" w:hAnsi="Times New Roman" w:cs="Times New Roman"/>
        </w:rPr>
      </w:pPr>
      <w:r w:rsidRPr="00312E04">
        <w:rPr>
          <w:rFonts w:ascii="Times New Roman" w:hAnsi="Times New Roman" w:cs="Times New Roman"/>
        </w:rPr>
        <w:t xml:space="preserve">Составляющая времени простоя </w:t>
      </w:r>
      <w:bookmarkStart w:id="98" w:name="_Hlk141273548"/>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w:t>
      </w:r>
      <w:bookmarkEnd w:id="98"/>
      <w:r w:rsidRPr="00312E04">
        <w:rPr>
          <w:rFonts w:ascii="Times New Roman" w:hAnsi="Times New Roman" w:cs="Times New Roman"/>
        </w:rPr>
        <w:t xml:space="preserve">связана с управленческой и организационной проблемой производственного процесса, и выражение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w:t>
      </w:r>
      <w:r w:rsidRPr="00312E04">
        <w:rPr>
          <w:rFonts w:ascii="Times New Roman" w:hAnsi="Times New Roman" w:cs="Times New Roman"/>
          <w:i/>
          <w:iCs/>
        </w:rPr>
        <w:t>z</w:t>
      </w:r>
      <w:r w:rsidRPr="00312E04">
        <w:rPr>
          <w:rFonts w:ascii="Times New Roman" w:hAnsi="Times New Roman" w:cs="Times New Roman"/>
        </w:rPr>
        <w:t xml:space="preserve"> имеет </w:t>
      </w:r>
      <w:proofErr w:type="gramStart"/>
      <w:r>
        <w:rPr>
          <w:rFonts w:ascii="Times New Roman" w:hAnsi="Times New Roman" w:cs="Times New Roman"/>
        </w:rPr>
        <w:t>формулу</w:t>
      </w:r>
      <w:proofErr w:type="gramEnd"/>
      <w:r w:rsidRPr="00FB731B">
        <w:rPr>
          <w:rFonts w:ascii="Times New Roman" w:hAnsi="Times New Roman" w:cs="Times New Roman"/>
        </w:rPr>
        <w:t xml:space="preserve"> </w:t>
      </w:r>
      <w:r w:rsidRPr="00312E04">
        <w:rPr>
          <w:rFonts w:ascii="Times New Roman" w:hAnsi="Times New Roman" w:cs="Times New Roman"/>
          <w:position w:val="-30"/>
          <w:lang w:val="en-US"/>
        </w:rPr>
        <w:object w:dxaOrig="1820" w:dyaOrig="680">
          <v:shape id="_x0000_i1035" type="#_x0000_t75" style="width:86.4pt;height:33.05pt" o:ole="">
            <v:imagedata r:id="rId35" o:title=""/>
          </v:shape>
          <o:OLEObject Type="Embed" ProgID="Equation.3" ShapeID="_x0000_i1035" DrawAspect="Content" ObjectID="_1770560421" r:id="rId36"/>
        </w:object>
      </w:r>
      <w:r w:rsidRPr="00312E04">
        <w:rPr>
          <w:rFonts w:ascii="Times New Roman" w:hAnsi="Times New Roman" w:cs="Times New Roman"/>
        </w:rPr>
        <w:t>где все компоненты указаны выше</w:t>
      </w:r>
    </w:p>
    <w:p w:rsidR="005A175F" w:rsidRPr="00312E04" w:rsidRDefault="005A175F" w:rsidP="005A175F">
      <w:pPr>
        <w:rPr>
          <w:rFonts w:ascii="Times New Roman" w:hAnsi="Times New Roman" w:cs="Times New Roman"/>
        </w:rPr>
      </w:pPr>
      <w:r w:rsidRPr="00312E04">
        <w:rPr>
          <w:rFonts w:ascii="Times New Roman" w:hAnsi="Times New Roman" w:cs="Times New Roman"/>
        </w:rPr>
        <w:t>Подстановка определенных параметров в формулу. (</w:t>
      </w:r>
      <w:r>
        <w:rPr>
          <w:rFonts w:ascii="Times New Roman" w:hAnsi="Times New Roman" w:cs="Times New Roman"/>
        </w:rPr>
        <w:t>1</w:t>
      </w:r>
      <w:r w:rsidRPr="00312E04">
        <w:rPr>
          <w:rFonts w:ascii="Times New Roman" w:hAnsi="Times New Roman" w:cs="Times New Roman"/>
        </w:rPr>
        <w:t xml:space="preserve">) и преобразование дают </w:t>
      </w:r>
      <w:r>
        <w:rPr>
          <w:rFonts w:ascii="Times New Roman" w:hAnsi="Times New Roman" w:cs="Times New Roman"/>
        </w:rPr>
        <w:t xml:space="preserve"> </w:t>
      </w:r>
      <w:r w:rsidRPr="00312E04">
        <w:rPr>
          <w:rFonts w:ascii="Times New Roman" w:hAnsi="Times New Roman" w:cs="Times New Roman"/>
        </w:rPr>
        <w:t>следующ</w:t>
      </w:r>
      <w:r>
        <w:rPr>
          <w:rFonts w:ascii="Times New Roman" w:hAnsi="Times New Roman" w:cs="Times New Roman"/>
        </w:rPr>
        <w:t>ую формулу</w:t>
      </w:r>
      <w:r w:rsidRPr="00312E04">
        <w:rPr>
          <w:rFonts w:ascii="Times New Roman" w:hAnsi="Times New Roman" w:cs="Times New Roman"/>
        </w:rPr>
        <w:t xml:space="preserve"> для фактической производительности машин  </w:t>
      </w:r>
    </w:p>
    <w:p w:rsidR="005A175F" w:rsidRPr="0014467F" w:rsidRDefault="005A175F" w:rsidP="005A175F">
      <w:pPr>
        <w:rPr>
          <w:rFonts w:ascii="Times New Roman" w:hAnsi="Times New Roman" w:cs="Times New Roman"/>
        </w:rPr>
      </w:pPr>
      <w:r w:rsidRPr="00312E04">
        <w:rPr>
          <w:rFonts w:ascii="Times New Roman" w:hAnsi="Times New Roman" w:cs="Times New Roman"/>
          <w:position w:val="-30"/>
          <w:lang w:val="en-US"/>
        </w:rPr>
        <w:object w:dxaOrig="7280" w:dyaOrig="680">
          <v:shape id="_x0000_i1036" type="#_x0000_t75" style="width:365.1pt;height:33.9pt" o:ole="">
            <v:imagedata r:id="rId37" o:title=""/>
          </v:shape>
          <o:OLEObject Type="Embed" ProgID="Equation.3" ShapeID="_x0000_i1036" DrawAspect="Content" ObjectID="_1770560422" r:id="rId38"/>
        </w:object>
      </w:r>
      <w:r>
        <w:rPr>
          <w:rFonts w:ascii="Times New Roman" w:hAnsi="Times New Roman" w:cs="Times New Roman"/>
        </w:rPr>
        <w:t xml:space="preserve">    (2)</w:t>
      </w:r>
    </w:p>
    <w:p w:rsidR="005A175F" w:rsidRPr="00312E04" w:rsidRDefault="005A175F" w:rsidP="005A175F">
      <w:pPr>
        <w:rPr>
          <w:rFonts w:ascii="Times New Roman" w:hAnsi="Times New Roman" w:cs="Times New Roman"/>
        </w:rPr>
      </w:pPr>
      <w:r w:rsidRPr="00312E04">
        <w:rPr>
          <w:rFonts w:ascii="Times New Roman" w:hAnsi="Times New Roman" w:cs="Times New Roman"/>
        </w:rPr>
        <w:t xml:space="preserve">где </w:t>
      </w:r>
      <w:proofErr w:type="spellStart"/>
      <w:r w:rsidRPr="00312E04">
        <w:rPr>
          <w:rFonts w:ascii="Times New Roman" w:hAnsi="Times New Roman" w:cs="Times New Roman"/>
          <w:i/>
          <w:iCs/>
        </w:rPr>
        <w:t>f</w:t>
      </w:r>
      <w:r w:rsidRPr="00312E04">
        <w:rPr>
          <w:rFonts w:ascii="Times New Roman" w:hAnsi="Times New Roman" w:cs="Times New Roman"/>
          <w:i/>
          <w:iCs/>
          <w:vertAlign w:val="subscript"/>
        </w:rPr>
        <w:t>m</w:t>
      </w:r>
      <w:proofErr w:type="spellEnd"/>
      <w:r w:rsidRPr="00312E04">
        <w:rPr>
          <w:rFonts w:ascii="Times New Roman" w:hAnsi="Times New Roman" w:cs="Times New Roman"/>
          <w:i/>
          <w:iCs/>
        </w:rPr>
        <w:t xml:space="preserve"> =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m</w:t>
      </w:r>
      <w:proofErr w:type="spellEnd"/>
      <w:r w:rsidRPr="00312E04">
        <w:rPr>
          <w:rFonts w:ascii="Times New Roman" w:hAnsi="Times New Roman" w:cs="Times New Roman"/>
        </w:rPr>
        <w:t>/</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w</w:t>
      </w:r>
      <w:proofErr w:type="spellEnd"/>
      <w:r w:rsidRPr="00312E04">
        <w:rPr>
          <w:rFonts w:ascii="Times New Roman" w:hAnsi="Times New Roman" w:cs="Times New Roman"/>
        </w:rPr>
        <w:t xml:space="preserve"> — показатель качества управления производственной системой.</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bookmarkStart w:id="99" w:name="_Hlk144452152"/>
      <w:r w:rsidRPr="00312E04">
        <w:rPr>
          <w:rFonts w:ascii="Times New Roman" w:hAnsi="Times New Roman" w:cs="Times New Roman"/>
        </w:rPr>
        <w:t xml:space="preserve"> </w:t>
      </w:r>
      <w:r>
        <w:rPr>
          <w:rFonts w:ascii="Times New Roman" w:hAnsi="Times New Roman" w:cs="Times New Roman"/>
        </w:rPr>
        <w:t>Формула</w:t>
      </w:r>
      <w:bookmarkEnd w:id="99"/>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xml:space="preserve">) фактической производительности производственной системы содержит технологические, технические, </w:t>
      </w:r>
      <w:proofErr w:type="spellStart"/>
      <w:r w:rsidRPr="00312E04">
        <w:rPr>
          <w:rFonts w:ascii="Times New Roman" w:hAnsi="Times New Roman" w:cs="Times New Roman"/>
        </w:rPr>
        <w:t>надежностные</w:t>
      </w:r>
      <w:proofErr w:type="spellEnd"/>
      <w:r w:rsidRPr="00312E04">
        <w:rPr>
          <w:rFonts w:ascii="Times New Roman" w:hAnsi="Times New Roman" w:cs="Times New Roman"/>
        </w:rPr>
        <w:t xml:space="preserve"> и управленческие параметры, что позволяет оценивать все виды производства отдельно. </w:t>
      </w:r>
      <w:r>
        <w:rPr>
          <w:rFonts w:ascii="Times New Roman" w:hAnsi="Times New Roman" w:cs="Times New Roman"/>
        </w:rPr>
        <w:t>Формула</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представляет собой целостную концептуальную математическую модель производительности, включающую все компоненты, имеющие прямые связи и влияющие на результат производственного процесса.</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Производственные сложные системы зависят от многих факторов, где необходимо их учитывать, чтобы оценить эффективность ее компонентов. Такой подход позволяет отдельно рассматривать технологию процесса, конструкцию и надежность машины, эффективность систем управления и организации производственных процессов. Анализ производительности промышленной машины или системы осуществляется путем рассмотрения продуктивного и непроизводительного времени, затрачиваемого на производственный процесс. Любые составляющие производственного времени, не связанные с производственным процессом, считаются потерями производственного времени. Известное выражение «время – деньги» является верным выражением экономического принципа производственного процесса.</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Подтвердив связь между технологией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m</w:t>
      </w:r>
      <w:proofErr w:type="spellEnd"/>
      <w:r w:rsidRPr="00312E04">
        <w:rPr>
          <w:rFonts w:ascii="Times New Roman" w:hAnsi="Times New Roman" w:cs="Times New Roman"/>
          <w:i/>
          <w:iCs/>
        </w:rPr>
        <w:t>,</w:t>
      </w:r>
      <w:r w:rsidRPr="00312E04">
        <w:rPr>
          <w:rFonts w:ascii="Times New Roman" w:hAnsi="Times New Roman" w:cs="Times New Roman"/>
        </w:rPr>
        <w:t xml:space="preserve"> качеством конструкции машины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w:t>
      </w:r>
      <w:proofErr w:type="spellEnd"/>
      <w:r w:rsidRPr="00312E04">
        <w:rPr>
          <w:rFonts w:ascii="Times New Roman" w:hAnsi="Times New Roman" w:cs="Times New Roman"/>
        </w:rPr>
        <w:t xml:space="preserve">, показателями надежности </w:t>
      </w:r>
      <w:proofErr w:type="spellStart"/>
      <w:r w:rsidRPr="00312E04">
        <w:rPr>
          <w:rFonts w:ascii="Times New Roman" w:hAnsi="Times New Roman" w:cs="Times New Roman"/>
          <w:i/>
          <w:iCs/>
        </w:rPr>
        <w:t>m</w:t>
      </w:r>
      <w:r w:rsidRPr="00312E04">
        <w:rPr>
          <w:rFonts w:ascii="Times New Roman" w:hAnsi="Times New Roman" w:cs="Times New Roman"/>
          <w:i/>
          <w:iCs/>
          <w:vertAlign w:val="subscript"/>
        </w:rPr>
        <w:t>r</w:t>
      </w:r>
      <w:r w:rsidRPr="00312E04">
        <w:rPr>
          <w:rFonts w:ascii="Times New Roman" w:hAnsi="Times New Roman" w:cs="Times New Roman"/>
          <w:i/>
          <w:iCs/>
        </w:rPr>
        <w:t>λ</w:t>
      </w:r>
      <w:proofErr w:type="spellEnd"/>
      <w:r w:rsidRPr="00312E04">
        <w:rPr>
          <w:rFonts w:ascii="Times New Roman" w:hAnsi="Times New Roman" w:cs="Times New Roman"/>
        </w:rPr>
        <w:t xml:space="preserve"> и показателем управления </w:t>
      </w:r>
      <w:proofErr w:type="spellStart"/>
      <w:r w:rsidRPr="00312E04">
        <w:rPr>
          <w:rFonts w:ascii="Times New Roman" w:hAnsi="Times New Roman" w:cs="Times New Roman"/>
          <w:i/>
          <w:iCs/>
        </w:rPr>
        <w:t>f</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w:t>
      </w:r>
      <w:r>
        <w:rPr>
          <w:rFonts w:ascii="Times New Roman" w:hAnsi="Times New Roman" w:cs="Times New Roman"/>
        </w:rPr>
        <w:t>Формула</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xml:space="preserve">)), следующим шагом в анализе </w:t>
      </w:r>
      <w:r w:rsidRPr="00312E04">
        <w:rPr>
          <w:rFonts w:ascii="Times New Roman" w:hAnsi="Times New Roman" w:cs="Times New Roman"/>
        </w:rPr>
        <w:lastRenderedPageBreak/>
        <w:t xml:space="preserve">производственной системы является сосредоточение внимания на весе каждого компонента в фактической производительности.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Управленческий и </w:t>
      </w:r>
      <w:bookmarkStart w:id="100" w:name="_Hlk141704289"/>
      <w:r w:rsidRPr="00312E04">
        <w:rPr>
          <w:rFonts w:ascii="Times New Roman" w:hAnsi="Times New Roman" w:cs="Times New Roman"/>
        </w:rPr>
        <w:t>организационный</w:t>
      </w:r>
      <w:bookmarkEnd w:id="100"/>
      <w:r w:rsidRPr="00312E04">
        <w:rPr>
          <w:rFonts w:ascii="Times New Roman" w:hAnsi="Times New Roman" w:cs="Times New Roman"/>
        </w:rPr>
        <w:t xml:space="preserve"> показатель (для простоты будем называть его управленческим показателем) в производственной системе играет большую роль в ее продуктивности. Однако управленческий показатель</w:t>
      </w:r>
      <w:r w:rsidRPr="00312E04">
        <w:rPr>
          <w:rFonts w:ascii="Times New Roman" w:hAnsi="Times New Roman" w:cs="Times New Roman"/>
          <w:i/>
          <w:iCs/>
        </w:rPr>
        <w:t xml:space="preserve"> </w:t>
      </w:r>
      <w:proofErr w:type="spellStart"/>
      <w:r w:rsidRPr="00312E04">
        <w:rPr>
          <w:rFonts w:ascii="Times New Roman" w:hAnsi="Times New Roman" w:cs="Times New Roman"/>
          <w:i/>
          <w:iCs/>
        </w:rPr>
        <w:t>f</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не является технологическим и техническим параметрами производственной машины, а связан с наличием производственной системы. Этот компонент опущен в</w:t>
      </w:r>
      <w:bookmarkStart w:id="101" w:name="_Hlk144452194"/>
      <w:r w:rsidRPr="00312E04">
        <w:rPr>
          <w:rFonts w:ascii="Times New Roman" w:hAnsi="Times New Roman" w:cs="Times New Roman"/>
        </w:rPr>
        <w:t xml:space="preserve"> </w:t>
      </w:r>
      <w:r>
        <w:rPr>
          <w:rFonts w:ascii="Times New Roman" w:hAnsi="Times New Roman" w:cs="Times New Roman"/>
        </w:rPr>
        <w:t>формуле</w:t>
      </w:r>
      <w:bookmarkEnd w:id="101"/>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для других показателей производительности машин и систем. Однако для общего анализа эффективности производственных систем его можно включить в рассмотрение.</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Для оценки производительности только технологического процесса, организационный индекс </w:t>
      </w:r>
      <w:proofErr w:type="spellStart"/>
      <w:r w:rsidRPr="00312E04">
        <w:rPr>
          <w:rFonts w:ascii="Times New Roman" w:hAnsi="Times New Roman" w:cs="Times New Roman"/>
          <w:i/>
          <w:iCs/>
        </w:rPr>
        <w:t>f</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удаляется из </w:t>
      </w:r>
      <w:r>
        <w:rPr>
          <w:rFonts w:ascii="Times New Roman" w:hAnsi="Times New Roman" w:cs="Times New Roman"/>
        </w:rPr>
        <w:t>формулы</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т.к.  не имеет отношения к конструкции машины и к используемой технологии. Тогда производительность производственной машины выражается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proofErr w:type="gramStart"/>
      <w:r w:rsidRPr="00312E04">
        <w:rPr>
          <w:rFonts w:ascii="Times New Roman" w:hAnsi="Times New Roman" w:cs="Times New Roman"/>
        </w:rPr>
        <w:t xml:space="preserve"> :</w:t>
      </w:r>
      <w:proofErr w:type="gramEnd"/>
    </w:p>
    <w:p w:rsidR="005A175F" w:rsidRPr="00312E04" w:rsidRDefault="005A175F" w:rsidP="005A175F">
      <w:pPr>
        <w:spacing w:after="0"/>
        <w:rPr>
          <w:rFonts w:ascii="Times New Roman" w:hAnsi="Times New Roman" w:cs="Times New Roman"/>
        </w:rPr>
      </w:pPr>
      <w:r>
        <w:rPr>
          <w:rFonts w:ascii="Times New Roman" w:hAnsi="Times New Roman" w:cs="Times New Roman"/>
          <w:noProof/>
        </w:rPr>
        <w:pict>
          <v:shape id="_x0000_s1026" type="#_x0000_t75" style="position:absolute;margin-left:33.85pt;margin-top:24.15pt;width:109.75pt;height:34pt;z-index:251659264">
            <v:imagedata r:id="rId39" o:title=""/>
            <w10:wrap type="square" side="right"/>
          </v:shape>
          <o:OLEObject Type="Embed" ProgID="Equation.3" ShapeID="_x0000_s1026" DrawAspect="Content" ObjectID="_1770560444" r:id="rId40"/>
        </w:pic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r>
        <w:rPr>
          <w:rFonts w:ascii="Times New Roman" w:hAnsi="Times New Roman" w:cs="Times New Roman"/>
        </w:rPr>
        <w:t>3</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position w:val="-30"/>
        </w:rPr>
        <w:object w:dxaOrig="1219" w:dyaOrig="680">
          <v:shape id="_x0000_i1037" type="#_x0000_t75" style="width:61pt;height:33.9pt" o:ole="">
            <v:imagedata r:id="rId41" o:title=""/>
          </v:shape>
          <o:OLEObject Type="Embed" ProgID="Equation.3" ShapeID="_x0000_i1037" DrawAspect="Content" ObjectID="_1770560423" r:id="rId42"/>
        </w:object>
      </w:r>
      <w:r w:rsidRPr="00312E04">
        <w:rPr>
          <w:rFonts w:ascii="Times New Roman" w:hAnsi="Times New Roman" w:cs="Times New Roman"/>
        </w:rPr>
        <w:t>- коэффициент производственной машины, другие компоненты указаны выше.</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Для машины с идеальной надежностью, т. е. </w:t>
      </w:r>
      <w:r w:rsidRPr="00312E04">
        <w:rPr>
          <w:rFonts w:ascii="Times New Roman" w:hAnsi="Times New Roman" w:cs="Times New Roman"/>
          <w:i/>
          <w:iCs/>
        </w:rPr>
        <w:t>A</w:t>
      </w:r>
      <w:r w:rsidRPr="00312E04">
        <w:rPr>
          <w:rFonts w:ascii="Times New Roman" w:hAnsi="Times New Roman" w:cs="Times New Roman"/>
        </w:rPr>
        <w:t xml:space="preserve"> = 1, производительност</w:t>
      </w:r>
      <w:r>
        <w:rPr>
          <w:rFonts w:ascii="Times New Roman" w:hAnsi="Times New Roman" w:cs="Times New Roman"/>
        </w:rPr>
        <w:t>ь</w:t>
      </w:r>
      <w:r w:rsidRPr="00312E04">
        <w:rPr>
          <w:rFonts w:ascii="Times New Roman" w:hAnsi="Times New Roman" w:cs="Times New Roman"/>
        </w:rPr>
        <w:t xml:space="preserve"> представлен</w:t>
      </w:r>
      <w:r>
        <w:rPr>
          <w:rFonts w:ascii="Times New Roman" w:hAnsi="Times New Roman" w:cs="Times New Roman"/>
        </w:rPr>
        <w:t>а</w:t>
      </w:r>
      <w:r w:rsidRPr="00312E04">
        <w:rPr>
          <w:rFonts w:ascii="Times New Roman" w:hAnsi="Times New Roman" w:cs="Times New Roman"/>
        </w:rPr>
        <w:t xml:space="preserve">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Pr>
          <w:rFonts w:ascii="Times New Roman" w:hAnsi="Times New Roman" w:cs="Times New Roman"/>
          <w:noProof/>
        </w:rPr>
        <w:pict>
          <v:shape id="_x0000_s1027" type="#_x0000_t75" style="position:absolute;margin-left:11.75pt;margin-top:.75pt;width:59.95pt;height:34pt;z-index:251660288">
            <v:imagedata r:id="rId43" o:title=""/>
            <w10:wrap type="square" side="right"/>
          </v:shape>
          <o:OLEObject Type="Embed" ProgID="Equation.3" ShapeID="_x0000_s1027" DrawAspect="Content" ObjectID="_1770560445" r:id="rId44"/>
        </w:pict>
      </w:r>
      <w:r w:rsidRPr="00312E04">
        <w:rPr>
          <w:rFonts w:ascii="Times New Roman" w:hAnsi="Times New Roman" w:cs="Times New Roman"/>
        </w:rPr>
        <w:t xml:space="preserve">                                                                                                         (</w:t>
      </w:r>
      <w:r>
        <w:rPr>
          <w:rFonts w:ascii="Times New Roman" w:hAnsi="Times New Roman" w:cs="Times New Roman"/>
        </w:rPr>
        <w:t>4</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которые выражают цикловую производительность машины.</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Для машины с идеальной конструкцией и идеальной надежностью, т. е.</w:t>
      </w:r>
      <w:r w:rsidRPr="00312E04">
        <w:rPr>
          <w:rFonts w:ascii="Times New Roman" w:hAnsi="Times New Roman" w:cs="Times New Roman"/>
          <w:i/>
          <w:iCs/>
        </w:rPr>
        <w:t xml:space="preserve"> </w:t>
      </w:r>
      <w:proofErr w:type="spellStart"/>
      <w:r w:rsidRPr="00312E04">
        <w:rPr>
          <w:rFonts w:ascii="Times New Roman" w:hAnsi="Times New Roman" w:cs="Times New Roman"/>
          <w:i/>
          <w:iCs/>
        </w:rPr>
        <w:t>t</w:t>
      </w:r>
      <w:r w:rsidRPr="00312E04">
        <w:rPr>
          <w:rFonts w:ascii="Times New Roman" w:hAnsi="Times New Roman" w:cs="Times New Roman"/>
          <w:i/>
          <w:iCs/>
          <w:vertAlign w:val="subscript"/>
        </w:rPr>
        <w:t>a</w:t>
      </w:r>
      <w:proofErr w:type="spellEnd"/>
      <w:r w:rsidRPr="00312E04">
        <w:rPr>
          <w:rFonts w:ascii="Times New Roman" w:hAnsi="Times New Roman" w:cs="Times New Roman"/>
        </w:rPr>
        <w:t xml:space="preserve"> = 0 и </w:t>
      </w:r>
      <w:r w:rsidRPr="00312E04">
        <w:rPr>
          <w:rFonts w:ascii="Times New Roman" w:hAnsi="Times New Roman" w:cs="Times New Roman"/>
          <w:i/>
          <w:iCs/>
        </w:rPr>
        <w:t>A</w:t>
      </w:r>
      <w:r w:rsidRPr="00312E04">
        <w:rPr>
          <w:rFonts w:ascii="Times New Roman" w:hAnsi="Times New Roman" w:cs="Times New Roman"/>
        </w:rPr>
        <w:t xml:space="preserve"> = 1, производительност</w:t>
      </w:r>
      <w:r>
        <w:rPr>
          <w:rFonts w:ascii="Times New Roman" w:hAnsi="Times New Roman" w:cs="Times New Roman"/>
        </w:rPr>
        <w:t>ь</w:t>
      </w:r>
      <w:r w:rsidRPr="00312E04">
        <w:rPr>
          <w:rFonts w:ascii="Times New Roman" w:hAnsi="Times New Roman" w:cs="Times New Roman"/>
        </w:rPr>
        <w:t xml:space="preserve"> представлен</w:t>
      </w:r>
      <w:r>
        <w:rPr>
          <w:rFonts w:ascii="Times New Roman" w:hAnsi="Times New Roman" w:cs="Times New Roman"/>
        </w:rPr>
        <w:t>а</w:t>
      </w:r>
      <w:r w:rsidRPr="00312E04">
        <w:rPr>
          <w:rFonts w:ascii="Times New Roman" w:hAnsi="Times New Roman" w:cs="Times New Roman"/>
        </w:rPr>
        <w:t xml:space="preserve">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Pr>
          <w:rFonts w:ascii="Times New Roman" w:hAnsi="Times New Roman" w:cs="Times New Roman"/>
          <w:noProof/>
        </w:rPr>
        <w:pict>
          <v:shape id="_x0000_s1028" type="#_x0000_t75" style="position:absolute;margin-left:.05pt;margin-top:10.5pt;width:39.6pt;height:34pt;z-index:251661312">
            <v:imagedata r:id="rId45" o:title=""/>
            <w10:wrap type="square" side="right"/>
          </v:shape>
          <o:OLEObject Type="Embed" ProgID="Equation.3" ShapeID="_x0000_s1028" DrawAspect="Content" ObjectID="_1770560446" r:id="rId46"/>
        </w:pic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r>
        <w:rPr>
          <w:rFonts w:ascii="Times New Roman" w:hAnsi="Times New Roman" w:cs="Times New Roman"/>
        </w:rPr>
        <w:t>5</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которые выражают максимальную производительность машины с непрерывным </w:t>
      </w:r>
      <w:bookmarkStart w:id="102" w:name="_Hlk141705321"/>
      <w:r w:rsidRPr="00312E04">
        <w:rPr>
          <w:rFonts w:ascii="Times New Roman" w:hAnsi="Times New Roman" w:cs="Times New Roman"/>
        </w:rPr>
        <w:t xml:space="preserve">технологическим </w:t>
      </w:r>
      <w:bookmarkEnd w:id="102"/>
      <w:r w:rsidRPr="00312E04">
        <w:rPr>
          <w:rFonts w:ascii="Times New Roman" w:hAnsi="Times New Roman" w:cs="Times New Roman"/>
        </w:rPr>
        <w:t>процессом.</w:t>
      </w:r>
    </w:p>
    <w:p w:rsidR="005A175F" w:rsidRPr="00312E04" w:rsidRDefault="005A175F" w:rsidP="005A175F">
      <w:pPr>
        <w:spacing w:after="0"/>
        <w:rPr>
          <w:rFonts w:ascii="Times New Roman" w:hAnsi="Times New Roman" w:cs="Times New Roman"/>
        </w:rPr>
      </w:pPr>
    </w:p>
    <w:p w:rsidR="005A175F" w:rsidRDefault="005A175F" w:rsidP="005A175F">
      <w:pPr>
        <w:spacing w:after="0"/>
        <w:rPr>
          <w:rFonts w:ascii="Times New Roman" w:hAnsi="Times New Roman" w:cs="Times New Roman"/>
          <w:b/>
          <w:bCs/>
        </w:rPr>
      </w:pPr>
      <w:bookmarkStart w:id="103" w:name="_Hlk143600123"/>
    </w:p>
    <w:p w:rsidR="005A175F" w:rsidRPr="00400A21" w:rsidRDefault="005A175F" w:rsidP="005A175F">
      <w:pPr>
        <w:pStyle w:val="ac"/>
        <w:numPr>
          <w:ilvl w:val="0"/>
          <w:numId w:val="4"/>
        </w:numPr>
        <w:spacing w:after="0"/>
        <w:rPr>
          <w:rFonts w:ascii="Times New Roman" w:hAnsi="Times New Roman" w:cs="Times New Roman"/>
          <w:b/>
          <w:bCs/>
        </w:rPr>
      </w:pPr>
      <w:bookmarkStart w:id="104" w:name="_Hlk144407493"/>
      <w:r w:rsidRPr="00400A21">
        <w:rPr>
          <w:rFonts w:ascii="Times New Roman" w:hAnsi="Times New Roman" w:cs="Times New Roman"/>
          <w:b/>
          <w:bCs/>
        </w:rPr>
        <w:t>Практические примеры расчета показателей производительности промышленных машин</w:t>
      </w:r>
      <w:bookmarkEnd w:id="104"/>
      <w:r w:rsidRPr="00400A21">
        <w:rPr>
          <w:rFonts w:ascii="Times New Roman" w:hAnsi="Times New Roman" w:cs="Times New Roman"/>
          <w:b/>
          <w:bCs/>
        </w:rPr>
        <w:t xml:space="preserve"> </w:t>
      </w:r>
    </w:p>
    <w:bookmarkEnd w:id="103"/>
    <w:p w:rsidR="005A175F" w:rsidRPr="00312E04" w:rsidRDefault="005A175F" w:rsidP="005A175F">
      <w:pPr>
        <w:spacing w:after="0"/>
        <w:rPr>
          <w:rFonts w:ascii="Times New Roman" w:hAnsi="Times New Roman" w:cs="Times New Roman"/>
          <w:b/>
          <w:bCs/>
        </w:rPr>
      </w:pPr>
      <w:r>
        <w:rPr>
          <w:rFonts w:ascii="Times New Roman" w:hAnsi="Times New Roman" w:cs="Times New Roman"/>
          <w:b/>
          <w:bCs/>
        </w:rPr>
        <w:t xml:space="preserve"> </w:t>
      </w:r>
    </w:p>
    <w:p w:rsidR="005A175F" w:rsidRPr="00312E04" w:rsidRDefault="005A175F" w:rsidP="005A175F">
      <w:pPr>
        <w:spacing w:after="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Показатели производительности производственных систем и факторы, снижающие производительность производственных систем, показаны в </w:t>
      </w:r>
      <w:r w:rsidRPr="00C35780">
        <w:rPr>
          <w:rFonts w:ascii="Times New Roman" w:hAnsi="Times New Roman" w:cs="Times New Roman"/>
        </w:rPr>
        <w:t>формулах  (1) - (5)</w:t>
      </w:r>
      <w:r w:rsidRPr="001F6E11">
        <w:rPr>
          <w:rFonts w:ascii="Times New Roman" w:hAnsi="Times New Roman" w:cs="Times New Roman"/>
          <w:color w:val="FF0000"/>
        </w:rPr>
        <w:t xml:space="preserve"> </w:t>
      </w:r>
      <w:r w:rsidRPr="00312E04">
        <w:rPr>
          <w:rFonts w:ascii="Times New Roman" w:hAnsi="Times New Roman" w:cs="Times New Roman"/>
        </w:rPr>
        <w:t>. Ниже представлен анализ показателей и факторов производительности для типичной производственной системы.</w:t>
      </w:r>
    </w:p>
    <w:p w:rsidR="005A175F" w:rsidRPr="00312E04" w:rsidRDefault="005A175F" w:rsidP="005A175F">
      <w:pPr>
        <w:spacing w:after="0"/>
        <w:rPr>
          <w:rFonts w:ascii="Times New Roman" w:hAnsi="Times New Roman" w:cs="Times New Roman"/>
        </w:rPr>
      </w:pPr>
      <w:proofErr w:type="gramStart"/>
      <w:r w:rsidRPr="00312E04">
        <w:rPr>
          <w:rFonts w:ascii="Times New Roman" w:hAnsi="Times New Roman" w:cs="Times New Roman"/>
        </w:rPr>
        <w:t>Представлена</w:t>
      </w:r>
      <w:proofErr w:type="gramEnd"/>
      <w:r w:rsidRPr="00312E04">
        <w:rPr>
          <w:rFonts w:ascii="Times New Roman" w:hAnsi="Times New Roman" w:cs="Times New Roman"/>
        </w:rPr>
        <w:t xml:space="preserve"> технические и технологические данные производственной системы в таблице </w:t>
      </w:r>
      <w:r>
        <w:rPr>
          <w:rFonts w:ascii="Times New Roman" w:hAnsi="Times New Roman" w:cs="Times New Roman"/>
        </w:rPr>
        <w:t>1</w:t>
      </w:r>
      <w:r w:rsidRPr="00312E04">
        <w:rPr>
          <w:rFonts w:ascii="Times New Roman" w:hAnsi="Times New Roman" w:cs="Times New Roman"/>
        </w:rPr>
        <w:t xml:space="preserve"> Технические и временные данные производственной системы относятся к одному изделию.</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Показатели производительности и коэффициенты рассчитаны для заданных данных производственной системы, </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Таблица 1. </w:t>
      </w:r>
      <w:bookmarkStart w:id="105" w:name="_Hlk141705297"/>
      <w:r w:rsidRPr="00312E04">
        <w:rPr>
          <w:rFonts w:ascii="Times New Roman" w:hAnsi="Times New Roman" w:cs="Times New Roman"/>
        </w:rPr>
        <w:t>Технические данные производственной системы</w:t>
      </w:r>
      <w:bookmarkEnd w:id="105"/>
    </w:p>
    <w:tbl>
      <w:tblPr>
        <w:tblpPr w:leftFromText="180" w:rightFromText="180" w:vertAnchor="text" w:horzAnchor="page" w:tblpX="2103" w:tblpY="2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83"/>
        <w:gridCol w:w="1080"/>
      </w:tblGrid>
      <w:tr w:rsidR="005A175F" w:rsidRPr="00312E04" w:rsidTr="00B4709F">
        <w:trPr>
          <w:trHeight w:val="284"/>
        </w:trPr>
        <w:tc>
          <w:tcPr>
            <w:tcW w:w="4883"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center"/>
              <w:rPr>
                <w:rFonts w:ascii="Times New Roman" w:eastAsia="Times New Roman" w:hAnsi="Times New Roman" w:cs="Times New Roman"/>
              </w:rPr>
            </w:pPr>
            <w:r w:rsidRPr="00312E04">
              <w:rPr>
                <w:rFonts w:ascii="Times New Roman" w:eastAsia="Times New Roman" w:hAnsi="Times New Roman" w:cs="Times New Roman"/>
                <w:lang w:eastAsia="en-MY"/>
              </w:rPr>
              <w:t>Наименование</w:t>
            </w:r>
          </w:p>
        </w:tc>
        <w:tc>
          <w:tcPr>
            <w:tcW w:w="1080"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Данные</w:t>
            </w:r>
          </w:p>
        </w:tc>
      </w:tr>
      <w:tr w:rsidR="005A175F" w:rsidRPr="00312E04" w:rsidTr="00B4709F">
        <w:trPr>
          <w:trHeight w:val="284"/>
        </w:trPr>
        <w:tc>
          <w:tcPr>
            <w:tcW w:w="4883"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rPr>
            </w:pPr>
            <w:proofErr w:type="spellStart"/>
            <w:r w:rsidRPr="00312E04">
              <w:rPr>
                <w:rFonts w:ascii="Times New Roman" w:eastAsia="Times New Roman" w:hAnsi="Times New Roman" w:cs="Times New Roman"/>
                <w:lang w:val="en-US" w:eastAsia="en-MY"/>
              </w:rPr>
              <w:lastRenderedPageBreak/>
              <w:t>Время</w:t>
            </w:r>
            <w:proofErr w:type="spellEnd"/>
            <w:r w:rsidRPr="00312E04">
              <w:rPr>
                <w:rFonts w:ascii="Times New Roman" w:eastAsia="Times New Roman" w:hAnsi="Times New Roman" w:cs="Times New Roman"/>
                <w:lang w:val="en-US" w:eastAsia="en-MY"/>
              </w:rPr>
              <w:t xml:space="preserve"> </w:t>
            </w:r>
            <w:proofErr w:type="spellStart"/>
            <w:r w:rsidRPr="00312E04">
              <w:rPr>
                <w:rFonts w:ascii="Times New Roman" w:eastAsia="Times New Roman" w:hAnsi="Times New Roman" w:cs="Times New Roman"/>
                <w:lang w:val="en-US" w:eastAsia="en-MY"/>
              </w:rPr>
              <w:t>обработки</w:t>
            </w:r>
            <w:proofErr w:type="spellEnd"/>
            <w:r w:rsidRPr="00312E04">
              <w:rPr>
                <w:rFonts w:ascii="Times New Roman" w:eastAsia="Times New Roman" w:hAnsi="Times New Roman" w:cs="Times New Roman"/>
                <w:lang w:val="en-US" w:eastAsia="en-MY"/>
              </w:rPr>
              <w:t xml:space="preserve">,, </w:t>
            </w:r>
            <w:proofErr w:type="spellStart"/>
            <w:r w:rsidRPr="00312E04">
              <w:rPr>
                <w:rFonts w:ascii="Times New Roman" w:eastAsia="Times New Roman" w:hAnsi="Times New Roman" w:cs="Times New Roman"/>
                <w:i/>
                <w:lang w:val="en-US" w:eastAsia="en-MY"/>
              </w:rPr>
              <w:t>t</w:t>
            </w:r>
            <w:r w:rsidRPr="00312E04">
              <w:rPr>
                <w:rFonts w:ascii="Times New Roman" w:eastAsia="Times New Roman" w:hAnsi="Times New Roman" w:cs="Times New Roman"/>
                <w:vertAlign w:val="subscript"/>
                <w:lang w:val="en-US" w:eastAsia="en-MY"/>
              </w:rPr>
              <w:t>mo</w:t>
            </w:r>
            <w:proofErr w:type="spellEnd"/>
            <w:r w:rsidRPr="00312E04">
              <w:rPr>
                <w:rFonts w:ascii="Times New Roman" w:eastAsia="Times New Roman" w:hAnsi="Times New Roman" w:cs="Times New Roman"/>
                <w:vertAlign w:val="subscript"/>
                <w:lang w:val="en-US" w:eastAsia="en-MY"/>
              </w:rPr>
              <w:t xml:space="preserve">, </w:t>
            </w:r>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US" w:eastAsia="en-MY"/>
              </w:rPr>
              <w:t>)</w:t>
            </w:r>
          </w:p>
        </w:tc>
        <w:tc>
          <w:tcPr>
            <w:tcW w:w="1080"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5</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 xml:space="preserve">0 </w:t>
            </w:r>
          </w:p>
        </w:tc>
      </w:tr>
      <w:tr w:rsidR="005A175F" w:rsidRPr="00312E04" w:rsidTr="00B4709F">
        <w:trPr>
          <w:trHeight w:val="284"/>
        </w:trPr>
        <w:tc>
          <w:tcPr>
            <w:tcW w:w="4883"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rPr>
            </w:pPr>
            <w:r>
              <w:rPr>
                <w:rFonts w:ascii="Times New Roman" w:eastAsia="Times New Roman" w:hAnsi="Times New Roman" w:cs="Times New Roman"/>
                <w:lang w:eastAsia="en-MY"/>
              </w:rPr>
              <w:t>Вспомогательное  в</w:t>
            </w:r>
            <w:proofErr w:type="spellStart"/>
            <w:r w:rsidRPr="00312E04">
              <w:rPr>
                <w:rFonts w:ascii="Times New Roman" w:eastAsia="Times New Roman" w:hAnsi="Times New Roman" w:cs="Times New Roman"/>
                <w:lang w:val="en-US" w:eastAsia="en-MY"/>
              </w:rPr>
              <w:t>ремя</w:t>
            </w:r>
            <w:proofErr w:type="spellEnd"/>
            <w:r w:rsidRPr="00312E04">
              <w:rPr>
                <w:rFonts w:ascii="Times New Roman" w:eastAsia="Times New Roman" w:hAnsi="Times New Roman" w:cs="Times New Roman"/>
                <w:lang w:val="en-US" w:eastAsia="en-MY"/>
              </w:rPr>
              <w:t xml:space="preserve"> , </w:t>
            </w:r>
            <w:r w:rsidRPr="00312E04">
              <w:rPr>
                <w:rFonts w:ascii="Times New Roman" w:eastAsia="Times New Roman" w:hAnsi="Times New Roman" w:cs="Times New Roman"/>
                <w:i/>
                <w:lang w:val="en-US" w:eastAsia="en-MY"/>
              </w:rPr>
              <w:t>t</w:t>
            </w:r>
            <w:r w:rsidRPr="00312E04">
              <w:rPr>
                <w:rFonts w:ascii="Times New Roman" w:eastAsia="Times New Roman" w:hAnsi="Times New Roman" w:cs="Times New Roman"/>
                <w:vertAlign w:val="subscript"/>
                <w:lang w:val="en-US" w:eastAsia="en-MY"/>
              </w:rPr>
              <w:t xml:space="preserve">a, </w:t>
            </w:r>
            <w:proofErr w:type="gramStart"/>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 xml:space="preserve"> </w:t>
            </w:r>
            <w:proofErr w:type="gramEnd"/>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US" w:eastAsia="en-MY"/>
              </w:rPr>
              <w:t xml:space="preserve"> )</w:t>
            </w:r>
          </w:p>
        </w:tc>
        <w:tc>
          <w:tcPr>
            <w:tcW w:w="1080"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 xml:space="preserve">5 </w:t>
            </w:r>
          </w:p>
        </w:tc>
      </w:tr>
      <w:tr w:rsidR="005A175F" w:rsidRPr="00312E04" w:rsidTr="00B4709F">
        <w:trPr>
          <w:trHeight w:val="284"/>
        </w:trPr>
        <w:tc>
          <w:tcPr>
            <w:tcW w:w="4883"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Интенсивность отказов машины</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lang w:eastAsia="en-MY"/>
              </w:rPr>
              <w:t xml:space="preserve"> (за  мин</w:t>
            </w:r>
            <w:proofErr w:type="gramStart"/>
            <w:r w:rsidRPr="00312E04">
              <w:rPr>
                <w:rFonts w:ascii="Times New Roman" w:eastAsia="Times New Roman" w:hAnsi="Times New Roman" w:cs="Times New Roman"/>
                <w:lang w:eastAsia="en-MY"/>
              </w:rPr>
              <w:t xml:space="preserve"> )</w:t>
            </w:r>
            <w:proofErr w:type="gramEnd"/>
          </w:p>
        </w:tc>
        <w:tc>
          <w:tcPr>
            <w:tcW w:w="1080"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1</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0×10</w:t>
            </w:r>
            <w:r w:rsidRPr="00312E04">
              <w:rPr>
                <w:rFonts w:ascii="Times New Roman" w:eastAsia="Times New Roman" w:hAnsi="Times New Roman" w:cs="Times New Roman"/>
                <w:vertAlign w:val="superscript"/>
                <w:lang w:val="en-US" w:eastAsia="en-MY"/>
              </w:rPr>
              <w:t>-2</w:t>
            </w:r>
          </w:p>
        </w:tc>
      </w:tr>
      <w:tr w:rsidR="005A175F" w:rsidRPr="00312E04" w:rsidTr="00B4709F">
        <w:trPr>
          <w:trHeight w:val="284"/>
        </w:trPr>
        <w:tc>
          <w:tcPr>
            <w:tcW w:w="4883"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 xml:space="preserve">Среднее время устранения отказа , </w:t>
            </w:r>
            <w:proofErr w:type="spellStart"/>
            <w:r w:rsidRPr="00312E04">
              <w:rPr>
                <w:rFonts w:ascii="Times New Roman" w:eastAsia="Times New Roman" w:hAnsi="Times New Roman" w:cs="Times New Roman"/>
                <w:i/>
                <w:lang w:val="en-US" w:eastAsia="en-MY"/>
              </w:rPr>
              <w:t>m</w:t>
            </w:r>
            <w:r w:rsidRPr="00312E04">
              <w:rPr>
                <w:rFonts w:ascii="Times New Roman" w:eastAsia="Times New Roman" w:hAnsi="Times New Roman" w:cs="Times New Roman"/>
                <w:vertAlign w:val="subscript"/>
                <w:lang w:val="en-US" w:eastAsia="en-MY"/>
              </w:rPr>
              <w:t>r</w:t>
            </w:r>
            <w:proofErr w:type="spellEnd"/>
            <w:r w:rsidRPr="00312E04">
              <w:rPr>
                <w:rFonts w:ascii="Times New Roman" w:eastAsia="Times New Roman" w:hAnsi="Times New Roman" w:cs="Times New Roman"/>
                <w:vertAlign w:val="subscript"/>
                <w:lang w:eastAsia="en-MY"/>
              </w:rPr>
              <w:t xml:space="preserve"> </w:t>
            </w:r>
            <w:proofErr w:type="gramStart"/>
            <w:r w:rsidRPr="00312E04">
              <w:rPr>
                <w:rFonts w:ascii="Times New Roman" w:eastAsia="Times New Roman" w:hAnsi="Times New Roman" w:cs="Times New Roman"/>
                <w:lang w:eastAsia="en-MY"/>
              </w:rPr>
              <w:t xml:space="preserve">( </w:t>
            </w:r>
            <w:proofErr w:type="gramEnd"/>
            <w:r w:rsidRPr="00312E04">
              <w:rPr>
                <w:rFonts w:ascii="Times New Roman" w:eastAsia="Times New Roman" w:hAnsi="Times New Roman" w:cs="Times New Roman"/>
                <w:lang w:eastAsia="en-MY"/>
              </w:rPr>
              <w:t>мин )</w:t>
            </w:r>
          </w:p>
        </w:tc>
        <w:tc>
          <w:tcPr>
            <w:tcW w:w="1080"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val="en-US" w:eastAsia="en-MY"/>
              </w:rPr>
              <w:t>3</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 xml:space="preserve">0 </w:t>
            </w:r>
          </w:p>
        </w:tc>
      </w:tr>
      <w:tr w:rsidR="005A175F" w:rsidRPr="00312E04" w:rsidTr="00B4709F">
        <w:trPr>
          <w:trHeight w:val="284"/>
        </w:trPr>
        <w:tc>
          <w:tcPr>
            <w:tcW w:w="4883"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 xml:space="preserve">Время работы системы , </w:t>
            </w:r>
            <w:proofErr w:type="spellStart"/>
            <w:r w:rsidRPr="00312E04">
              <w:rPr>
                <w:rFonts w:ascii="Times New Roman" w:eastAsia="Times New Roman" w:hAnsi="Times New Roman" w:cs="Times New Roman"/>
                <w:i/>
                <w:lang w:val="en-US" w:eastAsia="en-MY"/>
              </w:rPr>
              <w:t>θ</w:t>
            </w:r>
            <w:r w:rsidRPr="00312E04">
              <w:rPr>
                <w:rFonts w:ascii="Times New Roman" w:eastAsia="Times New Roman" w:hAnsi="Times New Roman" w:cs="Times New Roman"/>
                <w:i/>
                <w:vertAlign w:val="subscript"/>
                <w:lang w:val="en-US" w:eastAsia="en-MY"/>
              </w:rPr>
              <w:t>p</w:t>
            </w:r>
            <w:proofErr w:type="spellEnd"/>
            <w:r w:rsidRPr="00312E04">
              <w:rPr>
                <w:rFonts w:ascii="Times New Roman" w:eastAsia="Times New Roman" w:hAnsi="Times New Roman" w:cs="Times New Roman"/>
                <w:vertAlign w:val="subscript"/>
                <w:lang w:eastAsia="en-MY"/>
              </w:rPr>
              <w:t xml:space="preserve"> </w:t>
            </w:r>
            <w:proofErr w:type="gramStart"/>
            <w:r w:rsidRPr="00312E04">
              <w:rPr>
                <w:rFonts w:ascii="Times New Roman" w:eastAsia="Times New Roman" w:hAnsi="Times New Roman" w:cs="Times New Roman"/>
                <w:lang w:eastAsia="en-MY"/>
              </w:rPr>
              <w:t xml:space="preserve">( </w:t>
            </w:r>
            <w:proofErr w:type="gramEnd"/>
            <w:r w:rsidRPr="00312E04">
              <w:rPr>
                <w:rFonts w:ascii="Times New Roman" w:eastAsia="Times New Roman" w:hAnsi="Times New Roman" w:cs="Times New Roman"/>
                <w:lang w:eastAsia="en-MY"/>
              </w:rPr>
              <w:t>мин )</w:t>
            </w:r>
          </w:p>
        </w:tc>
        <w:tc>
          <w:tcPr>
            <w:tcW w:w="1080"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val="en-US" w:eastAsia="en-MY"/>
              </w:rPr>
              <w:t>420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0</w:t>
            </w:r>
          </w:p>
        </w:tc>
      </w:tr>
      <w:tr w:rsidR="005A175F" w:rsidRPr="00312E04" w:rsidTr="00B4709F">
        <w:trPr>
          <w:trHeight w:val="284"/>
        </w:trPr>
        <w:tc>
          <w:tcPr>
            <w:tcW w:w="4883"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eastAsia="en-MY"/>
              </w:rPr>
            </w:pPr>
            <w:proofErr w:type="spellStart"/>
            <w:r w:rsidRPr="00312E04">
              <w:rPr>
                <w:rFonts w:ascii="Times New Roman" w:eastAsia="Times New Roman" w:hAnsi="Times New Roman" w:cs="Times New Roman"/>
                <w:lang w:val="en-US" w:eastAsia="en-MY"/>
              </w:rPr>
              <w:t>Время</w:t>
            </w:r>
            <w:proofErr w:type="spellEnd"/>
            <w:r w:rsidRPr="00312E04">
              <w:rPr>
                <w:rFonts w:ascii="Times New Roman" w:eastAsia="Times New Roman" w:hAnsi="Times New Roman" w:cs="Times New Roman"/>
                <w:lang w:val="en-US" w:eastAsia="en-MY"/>
              </w:rPr>
              <w:t xml:space="preserve"> </w:t>
            </w:r>
            <w:proofErr w:type="spellStart"/>
            <w:r w:rsidRPr="00312E04">
              <w:rPr>
                <w:rFonts w:ascii="Times New Roman" w:eastAsia="Times New Roman" w:hAnsi="Times New Roman" w:cs="Times New Roman"/>
                <w:lang w:val="en-US" w:eastAsia="en-MY"/>
              </w:rPr>
              <w:t>простоя</w:t>
            </w:r>
            <w:proofErr w:type="spellEnd"/>
            <w:r w:rsidRPr="00312E04">
              <w:rPr>
                <w:rFonts w:ascii="Times New Roman" w:eastAsia="Times New Roman" w:hAnsi="Times New Roman" w:cs="Times New Roman"/>
                <w:lang w:val="en-US" w:eastAsia="en-MY"/>
              </w:rPr>
              <w:t xml:space="preserve"> , </w:t>
            </w:r>
            <w:proofErr w:type="spellStart"/>
            <w:r w:rsidRPr="00312E04">
              <w:rPr>
                <w:rFonts w:ascii="Times New Roman" w:eastAsia="Times New Roman" w:hAnsi="Times New Roman" w:cs="Times New Roman"/>
                <w:i/>
                <w:lang w:val="en-US" w:eastAsia="en-MY"/>
              </w:rPr>
              <w:t>θ</w:t>
            </w:r>
            <w:r w:rsidRPr="00312E04">
              <w:rPr>
                <w:rFonts w:ascii="Times New Roman" w:eastAsia="Times New Roman" w:hAnsi="Times New Roman" w:cs="Times New Roman"/>
                <w:i/>
                <w:vertAlign w:val="subscript"/>
                <w:lang w:val="en-US" w:eastAsia="en-MY"/>
              </w:rPr>
              <w:t>i</w:t>
            </w:r>
            <w:proofErr w:type="spellEnd"/>
            <w:r w:rsidRPr="00312E04">
              <w:rPr>
                <w:rFonts w:ascii="Times New Roman" w:eastAsia="Times New Roman" w:hAnsi="Times New Roman" w:cs="Times New Roman"/>
                <w:vertAlign w:val="subscript"/>
                <w:lang w:val="en-US" w:eastAsia="en-MY"/>
              </w:rPr>
              <w:t xml:space="preserve"> </w:t>
            </w:r>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 xml:space="preserve"> мин</w:t>
            </w:r>
            <w:r w:rsidRPr="00312E04">
              <w:rPr>
                <w:rFonts w:ascii="Times New Roman" w:eastAsia="Times New Roman" w:hAnsi="Times New Roman" w:cs="Times New Roman"/>
                <w:lang w:val="en-US" w:eastAsia="en-MY"/>
              </w:rPr>
              <w:t xml:space="preserve"> ) </w:t>
            </w:r>
          </w:p>
        </w:tc>
        <w:tc>
          <w:tcPr>
            <w:tcW w:w="1080" w:type="dxa"/>
            <w:tcBorders>
              <w:top w:val="single" w:sz="4" w:space="0" w:color="auto"/>
              <w:left w:val="single" w:sz="4" w:space="0" w:color="auto"/>
              <w:bottom w:val="single" w:sz="4" w:space="0" w:color="auto"/>
              <w:right w:val="single" w:sz="4" w:space="0" w:color="auto"/>
            </w:tcBorders>
          </w:tcPr>
          <w:p w:rsidR="005A175F" w:rsidRPr="00312E04" w:rsidRDefault="005A175F" w:rsidP="00B4709F">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val="en-US" w:eastAsia="en-MY"/>
              </w:rPr>
              <w:t>20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0</w:t>
            </w:r>
          </w:p>
        </w:tc>
      </w:tr>
    </w:tbl>
    <w:p w:rsidR="005A175F" w:rsidRPr="00312E04" w:rsidRDefault="005A175F" w:rsidP="005A175F">
      <w:pPr>
        <w:rPr>
          <w:rFonts w:ascii="Times New Roman" w:hAnsi="Times New Roman" w:cs="Times New Roman"/>
        </w:rPr>
      </w:pPr>
    </w:p>
    <w:p w:rsidR="005A175F" w:rsidRPr="00312E04" w:rsidRDefault="005A175F" w:rsidP="005A175F">
      <w:pPr>
        <w:jc w:val="center"/>
        <w:rPr>
          <w:rFonts w:ascii="Times New Roman" w:eastAsia="Times New Roman" w:hAnsi="Times New Roman" w:cs="Times New Roman"/>
          <w:sz w:val="24"/>
          <w:szCs w:val="24"/>
          <w:lang w:val="en-US" w:eastAsia="en-MY"/>
        </w:rPr>
      </w:pPr>
      <w:r w:rsidRPr="00312E04">
        <w:rPr>
          <w:rFonts w:ascii="Times New Roman" w:hAnsi="Times New Roman" w:cs="Times New Roman"/>
        </w:rPr>
        <w:tab/>
      </w:r>
    </w:p>
    <w:p w:rsidR="005A175F" w:rsidRPr="00312E04" w:rsidRDefault="005A175F" w:rsidP="005A175F">
      <w:pPr>
        <w:tabs>
          <w:tab w:val="left" w:pos="1261"/>
        </w:tabs>
        <w:rPr>
          <w:rFonts w:ascii="Times New Roman" w:hAnsi="Times New Roman" w:cs="Times New Roman"/>
        </w:rPr>
      </w:pPr>
    </w:p>
    <w:p w:rsidR="005A175F" w:rsidRPr="00312E04" w:rsidRDefault="005A175F" w:rsidP="005A175F">
      <w:pPr>
        <w:tabs>
          <w:tab w:val="left" w:pos="1261"/>
        </w:tabs>
        <w:rPr>
          <w:rFonts w:ascii="Times New Roman" w:hAnsi="Times New Roman" w:cs="Times New Roman"/>
        </w:rPr>
      </w:pPr>
    </w:p>
    <w:p w:rsidR="005A175F" w:rsidRPr="00312E04" w:rsidRDefault="005A175F" w:rsidP="005A175F">
      <w:pPr>
        <w:tabs>
          <w:tab w:val="left" w:pos="1261"/>
        </w:tabs>
        <w:rPr>
          <w:rFonts w:ascii="Times New Roman" w:hAnsi="Times New Roman" w:cs="Times New Roman"/>
        </w:rPr>
      </w:pPr>
    </w:p>
    <w:p w:rsidR="005A175F" w:rsidRPr="00312E04" w:rsidRDefault="005A175F" w:rsidP="005A175F">
      <w:pPr>
        <w:tabs>
          <w:tab w:val="left" w:pos="1261"/>
        </w:tabs>
        <w:rPr>
          <w:rFonts w:ascii="Times New Roman" w:hAnsi="Times New Roman" w:cs="Times New Roman"/>
        </w:rPr>
      </w:pP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      Постановляя исходных данные Таблиц</w:t>
      </w:r>
      <w:r>
        <w:rPr>
          <w:rFonts w:ascii="Times New Roman" w:hAnsi="Times New Roman" w:cs="Times New Roman"/>
        </w:rPr>
        <w:t>ы</w:t>
      </w:r>
      <w:proofErr w:type="gramStart"/>
      <w:r>
        <w:rPr>
          <w:rFonts w:ascii="Times New Roman" w:hAnsi="Times New Roman" w:cs="Times New Roman"/>
        </w:rPr>
        <w:t>1</w:t>
      </w:r>
      <w:proofErr w:type="gramEnd"/>
      <w:r w:rsidRPr="00312E04">
        <w:rPr>
          <w:rFonts w:ascii="Times New Roman" w:hAnsi="Times New Roman" w:cs="Times New Roman"/>
        </w:rPr>
        <w:t xml:space="preserve"> в </w:t>
      </w:r>
      <w:r>
        <w:rPr>
          <w:rFonts w:ascii="Times New Roman" w:hAnsi="Times New Roman" w:cs="Times New Roman"/>
        </w:rPr>
        <w:t>формулы</w:t>
      </w:r>
      <w:r w:rsidRPr="00312E04">
        <w:rPr>
          <w:rFonts w:ascii="Times New Roman" w:hAnsi="Times New Roman" w:cs="Times New Roman"/>
        </w:rPr>
        <w:t>. (1) – (</w:t>
      </w:r>
      <w:r>
        <w:rPr>
          <w:rFonts w:ascii="Times New Roman" w:hAnsi="Times New Roman" w:cs="Times New Roman"/>
        </w:rPr>
        <w:t>5</w:t>
      </w:r>
      <w:r w:rsidRPr="00312E04">
        <w:rPr>
          <w:rFonts w:ascii="Times New Roman" w:hAnsi="Times New Roman" w:cs="Times New Roman"/>
        </w:rPr>
        <w:t>) и проводя расчеты получаем показатели производительности для производственной системы представленных в Таблице</w:t>
      </w:r>
      <w:r>
        <w:rPr>
          <w:rFonts w:ascii="Times New Roman" w:hAnsi="Times New Roman" w:cs="Times New Roman"/>
        </w:rPr>
        <w:t xml:space="preserve"> 2</w:t>
      </w:r>
      <w:r w:rsidRPr="00312E04">
        <w:rPr>
          <w:rFonts w:ascii="Times New Roman" w:hAnsi="Times New Roman" w:cs="Times New Roman"/>
        </w:rPr>
        <w:t xml:space="preserve">, </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Технологическая производительность:</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position w:val="-30"/>
        </w:rPr>
        <w:object w:dxaOrig="3320" w:dyaOrig="680">
          <v:shape id="_x0000_i1038" type="#_x0000_t75" style="width:166pt;height:33.9pt" o:ole="">
            <v:imagedata r:id="rId47" o:title=""/>
          </v:shape>
          <o:OLEObject Type="Embed" ProgID="Equation.DSMT4" ShapeID="_x0000_i1038" DrawAspect="Content" ObjectID="_1770560424" r:id="rId48"/>
        </w:objec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Цикловая производительность </w:t>
      </w:r>
      <w:bookmarkStart w:id="106" w:name="_Hlk141706832"/>
      <w:r w:rsidRPr="00312E04">
        <w:rPr>
          <w:rFonts w:ascii="Times New Roman" w:hAnsi="Times New Roman" w:cs="Times New Roman"/>
        </w:rPr>
        <w:t>составляет</w:t>
      </w:r>
      <w:bookmarkEnd w:id="106"/>
      <w:r w:rsidRPr="00312E04">
        <w:rPr>
          <w:rFonts w:ascii="Times New Roman" w:hAnsi="Times New Roman" w:cs="Times New Roman"/>
        </w:rPr>
        <w:t>:</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position w:val="-30"/>
        </w:rPr>
        <w:object w:dxaOrig="4400" w:dyaOrig="680">
          <v:shape id="_x0000_i1039" type="#_x0000_t75" style="width:220.25pt;height:33.9pt" o:ole="">
            <v:imagedata r:id="rId49" o:title=""/>
          </v:shape>
          <o:OLEObject Type="Embed" ProgID="Equation.DSMT4" ShapeID="_x0000_i1039" DrawAspect="Content" ObjectID="_1770560425" r:id="rId50"/>
        </w:objec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Потери производительности </w:t>
      </w:r>
      <w:bookmarkStart w:id="107" w:name="_Hlk141707150"/>
      <w:r w:rsidRPr="00312E04">
        <w:rPr>
          <w:rFonts w:ascii="Times New Roman" w:hAnsi="Times New Roman" w:cs="Times New Roman"/>
        </w:rPr>
        <w:t xml:space="preserve">по причине </w:t>
      </w:r>
      <w:bookmarkEnd w:id="107"/>
      <w:r w:rsidRPr="00312E04">
        <w:rPr>
          <w:rFonts w:ascii="Times New Roman" w:hAnsi="Times New Roman" w:cs="Times New Roman"/>
        </w:rPr>
        <w:t>вспомогательного времени составляют:</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position w:val="-18"/>
        </w:rPr>
        <w:object w:dxaOrig="4880" w:dyaOrig="420">
          <v:shape id="_x0000_i1040" type="#_x0000_t75" style="width:244.8pt;height:21.2pt" o:ole="">
            <v:imagedata r:id="rId51" o:title=""/>
          </v:shape>
          <o:OLEObject Type="Embed" ProgID="Equation.DSMT4" ShapeID="_x0000_i1040" DrawAspect="Content" ObjectID="_1770560426" r:id="rId52"/>
        </w:objec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Реальная производительность машины составляет:</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position w:val="-30"/>
        </w:rPr>
        <w:object w:dxaOrig="6880" w:dyaOrig="680">
          <v:shape id="_x0000_i1041" type="#_x0000_t75" style="width:344.75pt;height:33.9pt" o:ole="">
            <v:imagedata r:id="rId53" o:title=""/>
          </v:shape>
          <o:OLEObject Type="Embed" ProgID="Equation.DSMT4" ShapeID="_x0000_i1041" DrawAspect="Content" ObjectID="_1770560427" r:id="rId54"/>
        </w:objec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где коэффициент </w:t>
      </w:r>
      <w:bookmarkStart w:id="108" w:name="_Hlk141707241"/>
      <w:r w:rsidRPr="00312E04">
        <w:rPr>
          <w:rFonts w:ascii="Times New Roman" w:hAnsi="Times New Roman" w:cs="Times New Roman"/>
        </w:rPr>
        <w:t>надёжности</w:t>
      </w:r>
      <w:bookmarkEnd w:id="108"/>
      <w:r w:rsidRPr="00312E04">
        <w:rPr>
          <w:rFonts w:ascii="Times New Roman" w:hAnsi="Times New Roman" w:cs="Times New Roman"/>
        </w:rPr>
        <w:t xml:space="preserve"> </w:t>
      </w:r>
      <w:r w:rsidRPr="00312E04">
        <w:rPr>
          <w:rFonts w:ascii="Times New Roman" w:hAnsi="Times New Roman" w:cs="Times New Roman"/>
          <w:i/>
          <w:iCs/>
        </w:rPr>
        <w:t>A</w:t>
      </w:r>
      <w:r w:rsidRPr="00312E04">
        <w:rPr>
          <w:rFonts w:ascii="Times New Roman" w:hAnsi="Times New Roman" w:cs="Times New Roman"/>
        </w:rPr>
        <w:t xml:space="preserve"> = 0,970</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Потери производительности машины, связанные с надёжностью, </w:t>
      </w:r>
      <w:bookmarkStart w:id="109" w:name="_Hlk141707342"/>
      <w:r w:rsidRPr="00312E04">
        <w:rPr>
          <w:rFonts w:ascii="Times New Roman" w:hAnsi="Times New Roman" w:cs="Times New Roman"/>
        </w:rPr>
        <w:t>составляют</w:t>
      </w:r>
      <w:bookmarkEnd w:id="109"/>
      <w:r w:rsidRPr="00312E04">
        <w:rPr>
          <w:rFonts w:ascii="Times New Roman" w:hAnsi="Times New Roman" w:cs="Times New Roman"/>
        </w:rPr>
        <w:t>:</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position w:val="-18"/>
        </w:rPr>
        <w:object w:dxaOrig="5160" w:dyaOrig="420">
          <v:shape id="_x0000_i1042" type="#_x0000_t75" style="width:258.35pt;height:21.2pt" o:ole="">
            <v:imagedata r:id="rId55" o:title=""/>
          </v:shape>
          <o:OLEObject Type="Embed" ProgID="Equation.DSMT4" ShapeID="_x0000_i1042" DrawAspect="Content" ObjectID="_1770560428" r:id="rId56"/>
        </w:objec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Фактическая производительность системы составляет:</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position w:val="-30"/>
        </w:rPr>
        <w:object w:dxaOrig="7720" w:dyaOrig="680">
          <v:shape id="_x0000_i1043" type="#_x0000_t75" style="width:387.1pt;height:33.9pt" o:ole="">
            <v:imagedata r:id="rId57" o:title=""/>
          </v:shape>
          <o:OLEObject Type="Embed" ProgID="Equation.DSMT4" ShapeID="_x0000_i1043" DrawAspect="Content" ObjectID="_1770560429" r:id="rId58"/>
        </w:objec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где </w:t>
      </w:r>
      <w:bookmarkStart w:id="110" w:name="_Hlk141707657"/>
      <w:r w:rsidRPr="00312E04">
        <w:rPr>
          <w:rFonts w:ascii="Times New Roman" w:hAnsi="Times New Roman" w:cs="Times New Roman"/>
        </w:rPr>
        <w:t>организационный</w:t>
      </w:r>
      <w:bookmarkEnd w:id="110"/>
      <w:r w:rsidRPr="00312E04">
        <w:rPr>
          <w:rFonts w:ascii="Times New Roman" w:hAnsi="Times New Roman" w:cs="Times New Roman"/>
        </w:rPr>
        <w:t xml:space="preserve"> показатель равен </w:t>
      </w:r>
      <w:proofErr w:type="spellStart"/>
      <w:r w:rsidRPr="00312E04">
        <w:rPr>
          <w:rFonts w:ascii="Times New Roman" w:hAnsi="Times New Roman" w:cs="Times New Roman"/>
          <w:i/>
          <w:iCs/>
        </w:rPr>
        <w:t>f</w:t>
      </w:r>
      <w:r w:rsidRPr="00312E04">
        <w:rPr>
          <w:rFonts w:ascii="Times New Roman" w:hAnsi="Times New Roman" w:cs="Times New Roman"/>
          <w:i/>
          <w:iCs/>
          <w:vertAlign w:val="subscript"/>
        </w:rPr>
        <w:t>m</w:t>
      </w:r>
      <w:proofErr w:type="spellEnd"/>
      <w:r w:rsidRPr="00312E04">
        <w:rPr>
          <w:rFonts w:ascii="Times New Roman" w:hAnsi="Times New Roman" w:cs="Times New Roman"/>
          <w:i/>
          <w:iCs/>
        </w:rPr>
        <w:t xml:space="preserve"> =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m</w:t>
      </w:r>
      <w:proofErr w:type="spellEnd"/>
      <w:r w:rsidRPr="00312E04">
        <w:rPr>
          <w:rFonts w:ascii="Times New Roman" w:hAnsi="Times New Roman" w:cs="Times New Roman"/>
          <w:i/>
          <w:iCs/>
        </w:rPr>
        <w:t>/</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w</w:t>
      </w:r>
      <w:proofErr w:type="spellEnd"/>
      <w:r w:rsidRPr="00312E04">
        <w:rPr>
          <w:rFonts w:ascii="Times New Roman" w:hAnsi="Times New Roman" w:cs="Times New Roman"/>
        </w:rPr>
        <w:t xml:space="preserve"> =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m</w:t>
      </w:r>
      <w:proofErr w:type="spellEnd"/>
      <w:r w:rsidRPr="00312E04">
        <w:rPr>
          <w:rFonts w:ascii="Times New Roman" w:hAnsi="Times New Roman" w:cs="Times New Roman"/>
        </w:rPr>
        <w:t>/(</w:t>
      </w:r>
      <w:r w:rsidRPr="00312E04">
        <w:rPr>
          <w:rFonts w:ascii="Times New Roman" w:hAnsi="Times New Roman" w:cs="Times New Roman"/>
          <w:i/>
          <w:iCs/>
        </w:rPr>
        <w:t xml:space="preserve">θ – </w:t>
      </w:r>
      <w:proofErr w:type="spellStart"/>
      <w:r w:rsidRPr="00312E04">
        <w:rPr>
          <w:rFonts w:ascii="Times New Roman" w:hAnsi="Times New Roman" w:cs="Times New Roman"/>
          <w:i/>
          <w:iCs/>
        </w:rPr>
        <w:t>θ</w:t>
      </w:r>
      <w:r w:rsidRPr="00312E04">
        <w:rPr>
          <w:rFonts w:ascii="Times New Roman" w:hAnsi="Times New Roman" w:cs="Times New Roman"/>
          <w:i/>
          <w:iCs/>
          <w:vertAlign w:val="subscript"/>
        </w:rPr>
        <w:t>i</w:t>
      </w:r>
      <w:proofErr w:type="spellEnd"/>
      <w:r w:rsidRPr="00312E04">
        <w:rPr>
          <w:rFonts w:ascii="Times New Roman" w:hAnsi="Times New Roman" w:cs="Times New Roman"/>
        </w:rPr>
        <w:t>) = 20/(420 – 20) = 0,05, (табл. 2.1).</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Потери производительности организационным причинам составляют:</w:t>
      </w: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position w:val="-12"/>
        </w:rPr>
        <w:object w:dxaOrig="4940" w:dyaOrig="360">
          <v:shape id="_x0000_i1044" type="#_x0000_t75" style="width:247.35pt;height:18.65pt" o:ole="">
            <v:imagedata r:id="rId59" o:title=""/>
          </v:shape>
          <o:OLEObject Type="Embed" ProgID="Equation.DSMT4" ShapeID="_x0000_i1044" DrawAspect="Content" ObjectID="_1770560430" r:id="rId60"/>
        </w:object>
      </w:r>
    </w:p>
    <w:p w:rsidR="005A175F" w:rsidRPr="00312E04" w:rsidRDefault="005A175F" w:rsidP="005A175F">
      <w:pPr>
        <w:tabs>
          <w:tab w:val="left" w:pos="1261"/>
        </w:tabs>
        <w:rPr>
          <w:rFonts w:ascii="Times New Roman" w:hAnsi="Times New Roman" w:cs="Times New Roman"/>
        </w:rPr>
      </w:pP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Таблица.2. Данные производительности производственной системы.</w:t>
      </w:r>
    </w:p>
    <w:tbl>
      <w:tblPr>
        <w:tblW w:w="963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900"/>
        <w:gridCol w:w="1867"/>
        <w:gridCol w:w="2880"/>
        <w:gridCol w:w="1890"/>
      </w:tblGrid>
      <w:tr w:rsidR="005A175F" w:rsidRPr="00312E04" w:rsidTr="00B4709F">
        <w:trPr>
          <w:trHeight w:val="600"/>
        </w:trPr>
        <w:tc>
          <w:tcPr>
            <w:tcW w:w="2093" w:type="dxa"/>
            <w:tcBorders>
              <w:top w:val="single" w:sz="4" w:space="0" w:color="auto"/>
              <w:left w:val="single" w:sz="4" w:space="0" w:color="auto"/>
              <w:right w:val="single" w:sz="4" w:space="0" w:color="auto"/>
            </w:tcBorders>
          </w:tcPr>
          <w:p w:rsidR="005A175F" w:rsidRPr="00F14F3D" w:rsidRDefault="005A175F" w:rsidP="00B4709F">
            <w:pPr>
              <w:spacing w:after="0" w:line="240" w:lineRule="auto"/>
              <w:jc w:val="center"/>
              <w:rPr>
                <w:rFonts w:ascii="Times New Roman" w:eastAsia="Times New Roman" w:hAnsi="Times New Roman" w:cs="Times New Roman"/>
                <w:lang w:val="en-US"/>
              </w:rPr>
            </w:pPr>
            <w:proofErr w:type="spellStart"/>
            <w:r w:rsidRPr="00F14F3D">
              <w:rPr>
                <w:rFonts w:ascii="Times New Roman" w:eastAsia="Times New Roman" w:hAnsi="Times New Roman" w:cs="Times New Roman"/>
                <w:i/>
                <w:lang w:val="en-US"/>
              </w:rPr>
              <w:t>Q</w:t>
            </w:r>
            <w:r w:rsidRPr="00F14F3D">
              <w:rPr>
                <w:rFonts w:ascii="Times New Roman" w:eastAsia="Times New Roman" w:hAnsi="Times New Roman" w:cs="Times New Roman"/>
                <w:i/>
                <w:vertAlign w:val="subscript"/>
                <w:lang w:val="en-US"/>
              </w:rPr>
              <w:t>t</w:t>
            </w:r>
            <w:proofErr w:type="spellEnd"/>
            <w:r w:rsidRPr="00F14F3D">
              <w:rPr>
                <w:rFonts w:ascii="Times New Roman" w:eastAsia="Times New Roman" w:hAnsi="Times New Roman" w:cs="Times New Roman"/>
                <w:lang w:val="en-US"/>
              </w:rPr>
              <w:t xml:space="preserve"> (</w:t>
            </w:r>
            <w:r w:rsidRPr="00F14F3D">
              <w:rPr>
                <w:rFonts w:ascii="Times New Roman" w:hAnsi="Times New Roman" w:cs="Times New Roman"/>
                <w:position w:val="-8"/>
              </w:rPr>
              <w:object w:dxaOrig="1320" w:dyaOrig="300">
                <v:shape id="_x0000_i1045" type="#_x0000_t75" style="width:66.05pt;height:15.25pt" o:ole="">
                  <v:imagedata r:id="rId61" o:title=""/>
                </v:shape>
                <o:OLEObject Type="Embed" ProgID="Equation.DSMT4" ShapeID="_x0000_i1045" DrawAspect="Content" ObjectID="_1770560431" r:id="rId62"/>
              </w:object>
            </w:r>
            <w:r w:rsidRPr="00F14F3D">
              <w:rPr>
                <w:rFonts w:ascii="Times New Roman" w:eastAsia="Times New Roman" w:hAnsi="Times New Roman" w:cs="Times New Roman"/>
                <w:lang w:val="en-US"/>
              </w:rPr>
              <w:t>)</w:t>
            </w:r>
          </w:p>
        </w:tc>
        <w:tc>
          <w:tcPr>
            <w:tcW w:w="900" w:type="dxa"/>
            <w:tcBorders>
              <w:top w:val="single" w:sz="4" w:space="0" w:color="auto"/>
              <w:left w:val="single" w:sz="4" w:space="0" w:color="auto"/>
              <w:right w:val="single" w:sz="4" w:space="0" w:color="auto"/>
            </w:tcBorders>
          </w:tcPr>
          <w:p w:rsidR="005A175F" w:rsidRPr="00F14F3D" w:rsidRDefault="005A175F" w:rsidP="00B4709F">
            <w:pPr>
              <w:spacing w:after="0" w:line="240" w:lineRule="auto"/>
              <w:jc w:val="center"/>
              <w:rPr>
                <w:rFonts w:ascii="Times New Roman" w:eastAsia="Times New Roman" w:hAnsi="Times New Roman" w:cs="Times New Roman"/>
                <w:lang w:val="en-US"/>
              </w:rPr>
            </w:pPr>
            <w:r w:rsidRPr="00F14F3D">
              <w:rPr>
                <w:rFonts w:ascii="Times New Roman" w:eastAsia="Times New Roman" w:hAnsi="Times New Roman" w:cs="Times New Roman"/>
                <w:lang w:val="en-US"/>
              </w:rPr>
              <w:t>0</w:t>
            </w:r>
            <w:r w:rsidRPr="00F14F3D">
              <w:rPr>
                <w:rFonts w:ascii="Times New Roman" w:eastAsia="Times New Roman" w:hAnsi="Times New Roman" w:cs="Times New Roman"/>
              </w:rPr>
              <w:t>,</w:t>
            </w:r>
            <w:r w:rsidRPr="00F14F3D">
              <w:rPr>
                <w:rFonts w:ascii="Times New Roman" w:eastAsia="Times New Roman" w:hAnsi="Times New Roman" w:cs="Times New Roman"/>
                <w:lang w:val="en-US"/>
              </w:rPr>
              <w:t>2</w:t>
            </w:r>
          </w:p>
        </w:tc>
        <w:tc>
          <w:tcPr>
            <w:tcW w:w="1867" w:type="dxa"/>
            <w:vMerge w:val="restart"/>
            <w:tcBorders>
              <w:top w:val="single" w:sz="4" w:space="0" w:color="auto"/>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rPr>
            </w:pPr>
          </w:p>
          <w:p w:rsidR="005A175F" w:rsidRPr="00F14F3D" w:rsidRDefault="005A175F" w:rsidP="00B4709F">
            <w:pPr>
              <w:spacing w:after="0" w:line="240" w:lineRule="auto"/>
              <w:jc w:val="center"/>
              <w:rPr>
                <w:rFonts w:ascii="Times New Roman" w:eastAsia="Times New Roman" w:hAnsi="Times New Roman" w:cs="Times New Roman"/>
              </w:rPr>
            </w:pPr>
            <w:r w:rsidRPr="00F14F3D">
              <w:rPr>
                <w:rFonts w:ascii="Times New Roman" w:eastAsia="Times New Roman" w:hAnsi="Times New Roman" w:cs="Times New Roman"/>
              </w:rPr>
              <w:t xml:space="preserve">Потери </w:t>
            </w:r>
            <w:proofErr w:type="gramStart"/>
            <w:r w:rsidRPr="00F14F3D">
              <w:rPr>
                <w:rFonts w:ascii="Times New Roman" w:eastAsia="Times New Roman" w:hAnsi="Times New Roman" w:cs="Times New Roman"/>
              </w:rPr>
              <w:t>производи-</w:t>
            </w:r>
            <w:proofErr w:type="spellStart"/>
            <w:r w:rsidRPr="00F14F3D">
              <w:rPr>
                <w:rFonts w:ascii="Times New Roman" w:eastAsia="Times New Roman" w:hAnsi="Times New Roman" w:cs="Times New Roman"/>
              </w:rPr>
              <w:t>тельности</w:t>
            </w:r>
            <w:proofErr w:type="spellEnd"/>
            <w:proofErr w:type="gramEnd"/>
          </w:p>
          <w:p w:rsidR="005A175F" w:rsidRPr="00F14F3D" w:rsidRDefault="005A175F" w:rsidP="00B4709F">
            <w:pPr>
              <w:spacing w:after="0" w:line="240" w:lineRule="auto"/>
              <w:jc w:val="center"/>
              <w:rPr>
                <w:rFonts w:ascii="Times New Roman" w:eastAsia="Times New Roman" w:hAnsi="Times New Roman" w:cs="Times New Roman"/>
              </w:rPr>
            </w:pPr>
            <w:r w:rsidRPr="00F14F3D">
              <w:rPr>
                <w:rFonts w:ascii="Times New Roman" w:eastAsia="Times New Roman" w:hAnsi="Times New Roman" w:cs="Times New Roman"/>
              </w:rPr>
              <w:lastRenderedPageBreak/>
              <w:t>по причине</w:t>
            </w:r>
          </w:p>
        </w:tc>
        <w:tc>
          <w:tcPr>
            <w:tcW w:w="2880" w:type="dxa"/>
            <w:tcBorders>
              <w:top w:val="single" w:sz="4" w:space="0" w:color="auto"/>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proofErr w:type="spellStart"/>
            <w:r w:rsidRPr="00F14F3D">
              <w:rPr>
                <w:rFonts w:ascii="Times New Roman" w:eastAsia="Times New Roman" w:hAnsi="Times New Roman" w:cs="Times New Roman"/>
                <w:lang w:val="en-US"/>
              </w:rPr>
              <w:lastRenderedPageBreak/>
              <w:t>Вспомогательное</w:t>
            </w:r>
            <w:proofErr w:type="spellEnd"/>
            <w:r w:rsidRPr="00F14F3D">
              <w:rPr>
                <w:rFonts w:ascii="Times New Roman" w:eastAsia="Times New Roman" w:hAnsi="Times New Roman" w:cs="Times New Roman"/>
                <w:lang w:val="en-US"/>
              </w:rPr>
              <w:t xml:space="preserve"> </w:t>
            </w:r>
            <w:proofErr w:type="spellStart"/>
            <w:r w:rsidRPr="00F14F3D">
              <w:rPr>
                <w:rFonts w:ascii="Times New Roman" w:eastAsia="Times New Roman" w:hAnsi="Times New Roman" w:cs="Times New Roman"/>
                <w:lang w:val="en-US"/>
              </w:rPr>
              <w:t>время</w:t>
            </w:r>
            <w:proofErr w:type="spellEnd"/>
          </w:p>
        </w:tc>
        <w:tc>
          <w:tcPr>
            <w:tcW w:w="1890" w:type="dxa"/>
            <w:tcBorders>
              <w:top w:val="single" w:sz="4" w:space="0" w:color="auto"/>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lang w:val="en-US"/>
              </w:rPr>
              <w:t>Δ</w:t>
            </w:r>
            <w:r w:rsidRPr="00F14F3D">
              <w:rPr>
                <w:rFonts w:ascii="Times New Roman" w:eastAsia="Times New Roman" w:hAnsi="Times New Roman" w:cs="Times New Roman"/>
                <w:i/>
                <w:lang w:val="en-US"/>
              </w:rPr>
              <w:t>Q</w:t>
            </w:r>
            <w:r w:rsidRPr="00F14F3D">
              <w:rPr>
                <w:rFonts w:ascii="Times New Roman" w:eastAsia="Times New Roman" w:hAnsi="Times New Roman" w:cs="Times New Roman"/>
                <w:vertAlign w:val="subscript"/>
                <w:lang w:val="en-US"/>
              </w:rPr>
              <w:t>1</w:t>
            </w:r>
            <w:r w:rsidRPr="00F14F3D">
              <w:rPr>
                <w:rFonts w:ascii="Times New Roman" w:eastAsia="Times New Roman" w:hAnsi="Times New Roman" w:cs="Times New Roman"/>
                <w:lang w:val="en-US"/>
              </w:rPr>
              <w:t xml:space="preserve"> = 0.019 </w:t>
            </w:r>
          </w:p>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lang w:val="en-US"/>
              </w:rPr>
              <w:t>(</w:t>
            </w:r>
            <w:r w:rsidRPr="00F14F3D">
              <w:rPr>
                <w:rFonts w:ascii="Times New Roman" w:hAnsi="Times New Roman" w:cs="Times New Roman"/>
                <w:position w:val="-8"/>
              </w:rPr>
              <w:object w:dxaOrig="1320" w:dyaOrig="300">
                <v:shape id="_x0000_i1046" type="#_x0000_t75" style="width:66.05pt;height:15.25pt" o:ole="">
                  <v:imagedata r:id="rId63" o:title=""/>
                </v:shape>
                <o:OLEObject Type="Embed" ProgID="Equation.DSMT4" ShapeID="_x0000_i1046" DrawAspect="Content" ObjectID="_1770560432" r:id="rId64"/>
              </w:object>
            </w:r>
            <w:r w:rsidRPr="00F14F3D">
              <w:rPr>
                <w:rFonts w:ascii="Times New Roman" w:eastAsia="Times New Roman" w:hAnsi="Times New Roman" w:cs="Times New Roman"/>
                <w:lang w:val="en-US"/>
              </w:rPr>
              <w:t>)</w:t>
            </w:r>
          </w:p>
        </w:tc>
      </w:tr>
      <w:tr w:rsidR="005A175F" w:rsidRPr="00312E04" w:rsidTr="00B4709F">
        <w:trPr>
          <w:trHeight w:val="297"/>
        </w:trPr>
        <w:tc>
          <w:tcPr>
            <w:tcW w:w="2093" w:type="dxa"/>
            <w:tcBorders>
              <w:left w:val="single" w:sz="4" w:space="0" w:color="auto"/>
              <w:right w:val="single" w:sz="4" w:space="0" w:color="auto"/>
            </w:tcBorders>
          </w:tcPr>
          <w:p w:rsidR="005A175F" w:rsidRPr="00F14F3D" w:rsidRDefault="005A175F" w:rsidP="00B4709F">
            <w:pPr>
              <w:spacing w:after="0" w:line="240" w:lineRule="auto"/>
              <w:jc w:val="center"/>
              <w:rPr>
                <w:rFonts w:ascii="Times New Roman" w:eastAsia="Times New Roman" w:hAnsi="Times New Roman" w:cs="Times New Roman"/>
                <w:lang w:val="en-US"/>
              </w:rPr>
            </w:pPr>
            <w:r w:rsidRPr="00F14F3D">
              <w:rPr>
                <w:rFonts w:ascii="Times New Roman" w:eastAsia="Times New Roman" w:hAnsi="Times New Roman" w:cs="Times New Roman"/>
                <w:i/>
                <w:lang w:val="en-US"/>
              </w:rPr>
              <w:t>Q</w:t>
            </w:r>
            <w:r w:rsidRPr="00F14F3D">
              <w:rPr>
                <w:rFonts w:ascii="Times New Roman" w:eastAsia="Times New Roman" w:hAnsi="Times New Roman" w:cs="Times New Roman"/>
                <w:i/>
                <w:vertAlign w:val="subscript"/>
                <w:lang w:val="en-US"/>
              </w:rPr>
              <w:t>c</w:t>
            </w:r>
            <w:r w:rsidRPr="00F14F3D">
              <w:rPr>
                <w:rFonts w:ascii="Times New Roman" w:eastAsia="Times New Roman" w:hAnsi="Times New Roman" w:cs="Times New Roman"/>
                <w:lang w:val="en-US"/>
              </w:rPr>
              <w:t xml:space="preserve"> (</w:t>
            </w:r>
            <w:r w:rsidRPr="00F14F3D">
              <w:rPr>
                <w:rFonts w:ascii="Times New Roman" w:hAnsi="Times New Roman" w:cs="Times New Roman"/>
                <w:position w:val="-8"/>
              </w:rPr>
              <w:object w:dxaOrig="1320" w:dyaOrig="300">
                <v:shape id="_x0000_i1047" type="#_x0000_t75" style="width:66.05pt;height:15.25pt" o:ole="">
                  <v:imagedata r:id="rId65" o:title=""/>
                </v:shape>
                <o:OLEObject Type="Embed" ProgID="Equation.DSMT4" ShapeID="_x0000_i1047" DrawAspect="Content" ObjectID="_1770560433" r:id="rId66"/>
              </w:object>
            </w:r>
            <w:r w:rsidRPr="00F14F3D">
              <w:rPr>
                <w:rFonts w:ascii="Times New Roman" w:eastAsia="Times New Roman" w:hAnsi="Times New Roman" w:cs="Times New Roman"/>
                <w:lang w:val="en-US"/>
              </w:rPr>
              <w:t>)</w:t>
            </w:r>
          </w:p>
        </w:tc>
        <w:tc>
          <w:tcPr>
            <w:tcW w:w="900" w:type="dxa"/>
            <w:tcBorders>
              <w:left w:val="single" w:sz="4" w:space="0" w:color="auto"/>
              <w:right w:val="single" w:sz="4" w:space="0" w:color="auto"/>
            </w:tcBorders>
          </w:tcPr>
          <w:p w:rsidR="005A175F" w:rsidRPr="00F14F3D" w:rsidRDefault="005A175F" w:rsidP="00B4709F">
            <w:pPr>
              <w:spacing w:after="0" w:line="240" w:lineRule="auto"/>
              <w:jc w:val="center"/>
              <w:rPr>
                <w:rFonts w:ascii="Times New Roman" w:eastAsia="Times New Roman" w:hAnsi="Times New Roman" w:cs="Times New Roman"/>
                <w:lang w:val="en-US"/>
              </w:rPr>
            </w:pPr>
            <w:r w:rsidRPr="00F14F3D">
              <w:rPr>
                <w:rFonts w:ascii="Times New Roman" w:eastAsia="Times New Roman" w:hAnsi="Times New Roman" w:cs="Times New Roman"/>
                <w:lang w:val="en-US"/>
              </w:rPr>
              <w:t>0</w:t>
            </w:r>
            <w:r w:rsidRPr="00F14F3D">
              <w:rPr>
                <w:rFonts w:ascii="Times New Roman" w:eastAsia="Times New Roman" w:hAnsi="Times New Roman" w:cs="Times New Roman"/>
              </w:rPr>
              <w:t>,</w:t>
            </w:r>
            <w:r w:rsidRPr="00F14F3D">
              <w:rPr>
                <w:rFonts w:ascii="Times New Roman" w:eastAsia="Times New Roman" w:hAnsi="Times New Roman" w:cs="Times New Roman"/>
                <w:lang w:val="en-US"/>
              </w:rPr>
              <w:t>181</w:t>
            </w:r>
          </w:p>
        </w:tc>
        <w:tc>
          <w:tcPr>
            <w:tcW w:w="1867" w:type="dxa"/>
            <w:vMerge/>
            <w:tcBorders>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p>
        </w:tc>
        <w:tc>
          <w:tcPr>
            <w:tcW w:w="2880" w:type="dxa"/>
            <w:tcBorders>
              <w:left w:val="single" w:sz="4" w:space="0" w:color="auto"/>
              <w:right w:val="single" w:sz="4" w:space="0" w:color="auto"/>
            </w:tcBorders>
            <w:shd w:val="clear" w:color="auto" w:fill="auto"/>
          </w:tcPr>
          <w:p w:rsidR="005A175F" w:rsidRPr="00F14F3D" w:rsidRDefault="005A175F" w:rsidP="00B4709F">
            <w:pPr>
              <w:spacing w:after="0" w:line="240" w:lineRule="auto"/>
              <w:rPr>
                <w:rFonts w:ascii="Times New Roman" w:eastAsia="Times New Roman" w:hAnsi="Times New Roman" w:cs="Times New Roman"/>
                <w:i/>
                <w:lang w:val="en-US"/>
              </w:rPr>
            </w:pPr>
            <w:r w:rsidRPr="00F14F3D">
              <w:rPr>
                <w:rFonts w:ascii="Times New Roman" w:hAnsi="Times New Roman" w:cs="Times New Roman"/>
              </w:rPr>
              <w:t>Коэффициент надёжности</w:t>
            </w:r>
            <w:r w:rsidRPr="00F14F3D">
              <w:rPr>
                <w:rFonts w:ascii="Times New Roman" w:eastAsia="Times New Roman" w:hAnsi="Times New Roman" w:cs="Times New Roman"/>
                <w:i/>
                <w:lang w:val="en-US"/>
              </w:rPr>
              <w:t xml:space="preserve"> </w:t>
            </w:r>
          </w:p>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i/>
                <w:lang w:val="en-US"/>
              </w:rPr>
              <w:t>A</w:t>
            </w:r>
            <w:r w:rsidRPr="00F14F3D">
              <w:rPr>
                <w:rFonts w:ascii="Times New Roman" w:eastAsia="Times New Roman" w:hAnsi="Times New Roman" w:cs="Times New Roman"/>
                <w:lang w:val="en-US"/>
              </w:rPr>
              <w:t xml:space="preserve"> = 0.970</w:t>
            </w:r>
          </w:p>
        </w:tc>
        <w:tc>
          <w:tcPr>
            <w:tcW w:w="1890" w:type="dxa"/>
            <w:tcBorders>
              <w:top w:val="single" w:sz="4" w:space="0" w:color="auto"/>
              <w:left w:val="single" w:sz="4" w:space="0" w:color="auto"/>
              <w:bottom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lang w:val="en-US"/>
              </w:rPr>
              <w:t>Δ</w:t>
            </w:r>
            <w:r w:rsidRPr="00F14F3D">
              <w:rPr>
                <w:rFonts w:ascii="Times New Roman" w:eastAsia="Times New Roman" w:hAnsi="Times New Roman" w:cs="Times New Roman"/>
                <w:i/>
                <w:lang w:val="en-US"/>
              </w:rPr>
              <w:t>Q</w:t>
            </w:r>
            <w:r w:rsidRPr="00F14F3D">
              <w:rPr>
                <w:rFonts w:ascii="Times New Roman" w:eastAsia="Times New Roman" w:hAnsi="Times New Roman" w:cs="Times New Roman"/>
                <w:vertAlign w:val="subscript"/>
                <w:lang w:val="en-US"/>
              </w:rPr>
              <w:t>2</w:t>
            </w:r>
            <w:r w:rsidRPr="00F14F3D">
              <w:rPr>
                <w:rFonts w:ascii="Times New Roman" w:eastAsia="Times New Roman" w:hAnsi="Times New Roman" w:cs="Times New Roman"/>
                <w:lang w:val="en-US"/>
              </w:rPr>
              <w:t xml:space="preserve"> = 0.006 </w:t>
            </w:r>
          </w:p>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lang w:val="en-US"/>
              </w:rPr>
              <w:t>(</w:t>
            </w:r>
            <w:r w:rsidRPr="00F14F3D">
              <w:rPr>
                <w:rFonts w:ascii="Times New Roman" w:hAnsi="Times New Roman" w:cs="Times New Roman"/>
                <w:position w:val="-8"/>
              </w:rPr>
              <w:object w:dxaOrig="1320" w:dyaOrig="300">
                <v:shape id="_x0000_i1048" type="#_x0000_t75" style="width:66.05pt;height:15.25pt" o:ole="">
                  <v:imagedata r:id="rId67" o:title=""/>
                </v:shape>
                <o:OLEObject Type="Embed" ProgID="Equation.DSMT4" ShapeID="_x0000_i1048" DrawAspect="Content" ObjectID="_1770560434" r:id="rId68"/>
              </w:object>
            </w:r>
            <w:r w:rsidRPr="00F14F3D">
              <w:rPr>
                <w:rFonts w:ascii="Times New Roman" w:eastAsia="Times New Roman" w:hAnsi="Times New Roman" w:cs="Times New Roman"/>
                <w:lang w:val="en-US"/>
              </w:rPr>
              <w:t>)</w:t>
            </w:r>
          </w:p>
        </w:tc>
      </w:tr>
      <w:tr w:rsidR="005A175F" w:rsidRPr="00312E04" w:rsidTr="00B4709F">
        <w:trPr>
          <w:trHeight w:val="297"/>
        </w:trPr>
        <w:tc>
          <w:tcPr>
            <w:tcW w:w="2093" w:type="dxa"/>
            <w:tcBorders>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proofErr w:type="spellStart"/>
            <w:r w:rsidRPr="00F14F3D">
              <w:rPr>
                <w:rFonts w:ascii="Times New Roman" w:eastAsia="Times New Roman" w:hAnsi="Times New Roman" w:cs="Times New Roman"/>
                <w:i/>
                <w:lang w:val="en-US"/>
              </w:rPr>
              <w:lastRenderedPageBreak/>
              <w:t>Q</w:t>
            </w:r>
            <w:r w:rsidRPr="00F14F3D">
              <w:rPr>
                <w:rFonts w:ascii="Times New Roman" w:eastAsia="Times New Roman" w:hAnsi="Times New Roman" w:cs="Times New Roman"/>
                <w:i/>
                <w:vertAlign w:val="subscript"/>
                <w:lang w:val="en-US"/>
              </w:rPr>
              <w:t>m</w:t>
            </w:r>
            <w:proofErr w:type="spellEnd"/>
            <w:r w:rsidRPr="00F14F3D">
              <w:rPr>
                <w:rFonts w:ascii="Times New Roman" w:eastAsia="Times New Roman" w:hAnsi="Times New Roman" w:cs="Times New Roman"/>
                <w:lang w:val="en-US"/>
              </w:rPr>
              <w:t xml:space="preserve"> (</w:t>
            </w:r>
            <w:r w:rsidRPr="00F14F3D">
              <w:rPr>
                <w:rFonts w:ascii="Times New Roman" w:hAnsi="Times New Roman" w:cs="Times New Roman"/>
                <w:position w:val="-8"/>
              </w:rPr>
              <w:object w:dxaOrig="1320" w:dyaOrig="300">
                <v:shape id="_x0000_i1049" type="#_x0000_t75" style="width:66.05pt;height:15.25pt" o:ole="">
                  <v:imagedata r:id="rId69" o:title=""/>
                </v:shape>
                <o:OLEObject Type="Embed" ProgID="Equation.DSMT4" ShapeID="_x0000_i1049" DrawAspect="Content" ObjectID="_1770560435" r:id="rId70"/>
              </w:object>
            </w:r>
            <w:r w:rsidRPr="00F14F3D">
              <w:rPr>
                <w:rFonts w:ascii="Times New Roman" w:eastAsia="Times New Roman" w:hAnsi="Times New Roman" w:cs="Times New Roman"/>
                <w:lang w:val="en-US"/>
              </w:rPr>
              <w:t>)</w:t>
            </w:r>
          </w:p>
        </w:tc>
        <w:tc>
          <w:tcPr>
            <w:tcW w:w="900" w:type="dxa"/>
            <w:tcBorders>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lang w:val="en-US"/>
              </w:rPr>
              <w:t>0</w:t>
            </w:r>
            <w:r w:rsidRPr="00F14F3D">
              <w:rPr>
                <w:rFonts w:ascii="Times New Roman" w:eastAsia="Times New Roman" w:hAnsi="Times New Roman" w:cs="Times New Roman"/>
              </w:rPr>
              <w:t>,</w:t>
            </w:r>
            <w:r w:rsidRPr="00F14F3D">
              <w:rPr>
                <w:rFonts w:ascii="Times New Roman" w:eastAsia="Times New Roman" w:hAnsi="Times New Roman" w:cs="Times New Roman"/>
                <w:lang w:val="en-US"/>
              </w:rPr>
              <w:t>175</w:t>
            </w:r>
          </w:p>
        </w:tc>
        <w:tc>
          <w:tcPr>
            <w:tcW w:w="1867" w:type="dxa"/>
            <w:vMerge/>
            <w:tcBorders>
              <w:left w:val="single" w:sz="4" w:space="0" w:color="auto"/>
              <w:right w:val="single" w:sz="4" w:space="0" w:color="auto"/>
            </w:tcBorders>
            <w:shd w:val="clear" w:color="auto" w:fill="auto"/>
          </w:tcPr>
          <w:p w:rsidR="005A175F" w:rsidRPr="00F14F3D" w:rsidRDefault="005A175F" w:rsidP="00B4709F">
            <w:pPr>
              <w:spacing w:after="0" w:line="240" w:lineRule="auto"/>
              <w:rPr>
                <w:rFonts w:ascii="Times New Roman" w:eastAsia="Times New Roman" w:hAnsi="Times New Roman" w:cs="Times New Roman"/>
                <w:lang w:val="en-US"/>
              </w:rPr>
            </w:pPr>
          </w:p>
        </w:tc>
        <w:tc>
          <w:tcPr>
            <w:tcW w:w="2880" w:type="dxa"/>
            <w:tcBorders>
              <w:left w:val="single" w:sz="4" w:space="0" w:color="auto"/>
              <w:right w:val="single" w:sz="4" w:space="0" w:color="auto"/>
            </w:tcBorders>
            <w:shd w:val="clear" w:color="auto" w:fill="auto"/>
          </w:tcPr>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hAnsi="Times New Roman" w:cs="Times New Roman"/>
              </w:rPr>
              <w:t>Организационный показатель</w:t>
            </w:r>
            <w:r w:rsidRPr="00F14F3D">
              <w:rPr>
                <w:rFonts w:ascii="Times New Roman" w:eastAsia="Times New Roman" w:hAnsi="Times New Roman" w:cs="Times New Roman"/>
                <w:lang w:val="en-US"/>
              </w:rPr>
              <w:t xml:space="preserve"> </w:t>
            </w:r>
          </w:p>
        </w:tc>
        <w:tc>
          <w:tcPr>
            <w:tcW w:w="1890" w:type="dxa"/>
            <w:tcBorders>
              <w:top w:val="single" w:sz="4" w:space="0" w:color="auto"/>
              <w:left w:val="single" w:sz="4" w:space="0" w:color="auto"/>
              <w:bottom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lang w:val="en-US"/>
              </w:rPr>
              <w:t>Δ</w:t>
            </w:r>
            <w:r w:rsidRPr="00F14F3D">
              <w:rPr>
                <w:rFonts w:ascii="Times New Roman" w:eastAsia="Times New Roman" w:hAnsi="Times New Roman" w:cs="Times New Roman"/>
                <w:i/>
                <w:lang w:val="en-US"/>
              </w:rPr>
              <w:t>Q</w:t>
            </w:r>
            <w:r w:rsidRPr="00F14F3D">
              <w:rPr>
                <w:rFonts w:ascii="Times New Roman" w:eastAsia="Times New Roman" w:hAnsi="Times New Roman" w:cs="Times New Roman"/>
                <w:vertAlign w:val="subscript"/>
                <w:lang w:val="en-US"/>
              </w:rPr>
              <w:t>3</w:t>
            </w:r>
            <w:r w:rsidRPr="00F14F3D">
              <w:rPr>
                <w:rFonts w:ascii="Times New Roman" w:eastAsia="Times New Roman" w:hAnsi="Times New Roman" w:cs="Times New Roman"/>
                <w:lang w:val="en-US"/>
              </w:rPr>
              <w:t xml:space="preserve"> = 0.007 </w:t>
            </w:r>
          </w:p>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lang w:val="en-US"/>
              </w:rPr>
              <w:t>(</w:t>
            </w:r>
            <w:r w:rsidRPr="00F14F3D">
              <w:rPr>
                <w:rFonts w:ascii="Times New Roman" w:hAnsi="Times New Roman" w:cs="Times New Roman"/>
                <w:position w:val="-8"/>
              </w:rPr>
              <w:object w:dxaOrig="1320" w:dyaOrig="300">
                <v:shape id="_x0000_i1050" type="#_x0000_t75" style="width:66.05pt;height:15.25pt" o:ole="">
                  <v:imagedata r:id="rId71" o:title=""/>
                </v:shape>
                <o:OLEObject Type="Embed" ProgID="Equation.DSMT4" ShapeID="_x0000_i1050" DrawAspect="Content" ObjectID="_1770560436" r:id="rId72"/>
              </w:object>
            </w:r>
            <w:r w:rsidRPr="00F14F3D">
              <w:rPr>
                <w:rFonts w:ascii="Times New Roman" w:eastAsia="Times New Roman" w:hAnsi="Times New Roman" w:cs="Times New Roman"/>
                <w:lang w:val="en-US"/>
              </w:rPr>
              <w:t>)</w:t>
            </w:r>
          </w:p>
        </w:tc>
      </w:tr>
      <w:tr w:rsidR="005A175F" w:rsidRPr="00312E04" w:rsidTr="00B4709F">
        <w:trPr>
          <w:trHeight w:val="297"/>
        </w:trPr>
        <w:tc>
          <w:tcPr>
            <w:tcW w:w="2093" w:type="dxa"/>
            <w:tcBorders>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i/>
                <w:lang w:val="en-US"/>
              </w:rPr>
              <w:lastRenderedPageBreak/>
              <w:t>Q</w:t>
            </w:r>
            <w:r w:rsidRPr="00F14F3D">
              <w:rPr>
                <w:rFonts w:ascii="Times New Roman" w:eastAsia="Times New Roman" w:hAnsi="Times New Roman" w:cs="Times New Roman"/>
                <w:i/>
                <w:vertAlign w:val="subscript"/>
                <w:lang w:val="en-US"/>
              </w:rPr>
              <w:t xml:space="preserve">  </w:t>
            </w:r>
            <w:r w:rsidRPr="00F14F3D">
              <w:rPr>
                <w:rFonts w:ascii="Times New Roman" w:eastAsia="Times New Roman" w:hAnsi="Times New Roman" w:cs="Times New Roman"/>
                <w:lang w:val="en-US"/>
              </w:rPr>
              <w:t>(</w:t>
            </w:r>
            <w:r w:rsidRPr="00F14F3D">
              <w:rPr>
                <w:rFonts w:ascii="Times New Roman" w:hAnsi="Times New Roman" w:cs="Times New Roman"/>
                <w:position w:val="-8"/>
              </w:rPr>
              <w:object w:dxaOrig="1320" w:dyaOrig="300">
                <v:shape id="_x0000_i1051" type="#_x0000_t75" style="width:66.05pt;height:15.25pt" o:ole="">
                  <v:imagedata r:id="rId73" o:title=""/>
                </v:shape>
                <o:OLEObject Type="Embed" ProgID="Equation.DSMT4" ShapeID="_x0000_i1051" DrawAspect="Content" ObjectID="_1770560437" r:id="rId74"/>
              </w:object>
            </w:r>
            <w:r w:rsidRPr="00F14F3D">
              <w:rPr>
                <w:rFonts w:ascii="Times New Roman" w:eastAsia="Times New Roman" w:hAnsi="Times New Roman" w:cs="Times New Roman"/>
                <w:lang w:val="en-US"/>
              </w:rPr>
              <w:t>)</w:t>
            </w:r>
          </w:p>
        </w:tc>
        <w:tc>
          <w:tcPr>
            <w:tcW w:w="900" w:type="dxa"/>
            <w:tcBorders>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r w:rsidRPr="00F14F3D">
              <w:rPr>
                <w:rFonts w:ascii="Times New Roman" w:eastAsia="Times New Roman" w:hAnsi="Times New Roman" w:cs="Times New Roman"/>
                <w:lang w:val="en-US"/>
              </w:rPr>
              <w:t>0</w:t>
            </w:r>
            <w:r w:rsidRPr="00F14F3D">
              <w:rPr>
                <w:rFonts w:ascii="Times New Roman" w:eastAsia="Times New Roman" w:hAnsi="Times New Roman" w:cs="Times New Roman"/>
              </w:rPr>
              <w:t>,</w:t>
            </w:r>
            <w:r w:rsidRPr="00F14F3D">
              <w:rPr>
                <w:rFonts w:ascii="Times New Roman" w:eastAsia="Times New Roman" w:hAnsi="Times New Roman" w:cs="Times New Roman"/>
                <w:lang w:val="en-US"/>
              </w:rPr>
              <w:t>168</w:t>
            </w:r>
          </w:p>
        </w:tc>
        <w:tc>
          <w:tcPr>
            <w:tcW w:w="1867" w:type="dxa"/>
            <w:tcBorders>
              <w:left w:val="single" w:sz="4" w:space="0" w:color="auto"/>
              <w:right w:val="single" w:sz="4" w:space="0" w:color="auto"/>
            </w:tcBorders>
          </w:tcPr>
          <w:p w:rsidR="005A175F" w:rsidRPr="001E1A92" w:rsidRDefault="005A175F" w:rsidP="00B4709F">
            <w:pPr>
              <w:spacing w:after="0" w:line="240" w:lineRule="auto"/>
              <w:jc w:val="center"/>
              <w:rPr>
                <w:rFonts w:ascii="Times New Roman" w:eastAsia="Times New Roman" w:hAnsi="Times New Roman" w:cs="Times New Roman"/>
              </w:rPr>
            </w:pPr>
            <w:proofErr w:type="spellStart"/>
            <w:r w:rsidRPr="00F14F3D">
              <w:rPr>
                <w:rFonts w:ascii="Times New Roman" w:eastAsia="Times New Roman" w:hAnsi="Times New Roman" w:cs="Times New Roman"/>
                <w:lang w:val="en-US"/>
              </w:rPr>
              <w:t>Общие</w:t>
            </w:r>
            <w:proofErr w:type="spellEnd"/>
            <w:r w:rsidRPr="00F14F3D">
              <w:rPr>
                <w:rFonts w:ascii="Times New Roman" w:eastAsia="Times New Roman" w:hAnsi="Times New Roman" w:cs="Times New Roman"/>
                <w:lang w:val="en-US"/>
              </w:rPr>
              <w:t xml:space="preserve"> </w:t>
            </w:r>
            <w:proofErr w:type="spellStart"/>
            <w:r w:rsidRPr="00F14F3D">
              <w:rPr>
                <w:rFonts w:ascii="Times New Roman" w:eastAsia="Times New Roman" w:hAnsi="Times New Roman" w:cs="Times New Roman"/>
                <w:lang w:val="en-US"/>
              </w:rPr>
              <w:t>потери</w:t>
            </w:r>
            <w:proofErr w:type="spellEnd"/>
            <w:r>
              <w:rPr>
                <w:rFonts w:ascii="Times New Roman" w:eastAsia="Times New Roman" w:hAnsi="Times New Roman" w:cs="Times New Roman"/>
              </w:rPr>
              <w:t xml:space="preserve"> </w:t>
            </w:r>
            <w:r w:rsidRPr="00F14F3D">
              <w:rPr>
                <w:rFonts w:ascii="Times New Roman" w:eastAsia="Times New Roman" w:hAnsi="Times New Roman" w:cs="Times New Roman"/>
              </w:rPr>
              <w:t>производи-</w:t>
            </w:r>
            <w:proofErr w:type="spellStart"/>
            <w:r w:rsidRPr="00F14F3D">
              <w:rPr>
                <w:rFonts w:ascii="Times New Roman" w:eastAsia="Times New Roman" w:hAnsi="Times New Roman" w:cs="Times New Roman"/>
              </w:rPr>
              <w:t>тельности</w:t>
            </w:r>
            <w:proofErr w:type="spellEnd"/>
          </w:p>
        </w:tc>
        <w:tc>
          <w:tcPr>
            <w:tcW w:w="2880" w:type="dxa"/>
            <w:tcBorders>
              <w:left w:val="single" w:sz="4" w:space="0" w:color="auto"/>
              <w:right w:val="single" w:sz="4" w:space="0" w:color="auto"/>
            </w:tcBorders>
          </w:tcPr>
          <w:p w:rsidR="005A175F" w:rsidRPr="00F14F3D" w:rsidRDefault="005A175F" w:rsidP="00B4709F">
            <w:pPr>
              <w:spacing w:after="0" w:line="240" w:lineRule="auto"/>
              <w:rPr>
                <w:rFonts w:ascii="Times New Roman" w:eastAsia="Times New Roman" w:hAnsi="Times New Roman" w:cs="Times New Roman"/>
                <w:lang w:val="en-US"/>
              </w:rPr>
            </w:pPr>
          </w:p>
        </w:tc>
        <w:tc>
          <w:tcPr>
            <w:tcW w:w="1890" w:type="dxa"/>
            <w:tcBorders>
              <w:left w:val="single" w:sz="4" w:space="0" w:color="auto"/>
              <w:right w:val="single" w:sz="4" w:space="0" w:color="auto"/>
            </w:tcBorders>
          </w:tcPr>
          <w:p w:rsidR="005A175F" w:rsidRPr="00F14F3D" w:rsidRDefault="005A175F" w:rsidP="00B4709F">
            <w:pPr>
              <w:spacing w:after="0" w:line="240" w:lineRule="auto"/>
              <w:jc w:val="both"/>
              <w:rPr>
                <w:rFonts w:ascii="Times New Roman" w:eastAsia="Times New Roman" w:hAnsi="Times New Roman" w:cs="Times New Roman"/>
                <w:lang w:val="en-US"/>
              </w:rPr>
            </w:pPr>
            <w:r w:rsidRPr="00F14F3D">
              <w:rPr>
                <w:rFonts w:ascii="Times New Roman" w:eastAsia="Times New Roman" w:hAnsi="Times New Roman" w:cs="Times New Roman"/>
                <w:lang w:val="en-US"/>
              </w:rPr>
              <w:t>Δ</w:t>
            </w:r>
            <w:r w:rsidRPr="00F14F3D">
              <w:rPr>
                <w:rFonts w:ascii="Times New Roman" w:eastAsia="Times New Roman" w:hAnsi="Times New Roman" w:cs="Times New Roman"/>
                <w:i/>
                <w:lang w:val="en-US"/>
              </w:rPr>
              <w:t>Q</w:t>
            </w:r>
            <w:r w:rsidRPr="00F14F3D">
              <w:rPr>
                <w:rFonts w:ascii="Times New Roman" w:eastAsia="Times New Roman" w:hAnsi="Times New Roman" w:cs="Times New Roman"/>
                <w:lang w:val="en-US"/>
              </w:rPr>
              <w:t xml:space="preserve"> = 0.032</w:t>
            </w:r>
          </w:p>
          <w:p w:rsidR="005A175F" w:rsidRPr="00F14F3D" w:rsidRDefault="005A175F" w:rsidP="00B4709F">
            <w:pPr>
              <w:spacing w:after="0" w:line="240" w:lineRule="auto"/>
              <w:jc w:val="both"/>
              <w:rPr>
                <w:rFonts w:ascii="Times New Roman" w:eastAsia="Times New Roman" w:hAnsi="Times New Roman" w:cs="Times New Roman"/>
                <w:lang w:val="en-US"/>
              </w:rPr>
            </w:pPr>
            <w:r w:rsidRPr="00F14F3D">
              <w:rPr>
                <w:rFonts w:ascii="Times New Roman" w:eastAsia="Times New Roman" w:hAnsi="Times New Roman" w:cs="Times New Roman"/>
                <w:lang w:val="en-US"/>
              </w:rPr>
              <w:t>(</w:t>
            </w:r>
            <w:r w:rsidRPr="00F14F3D">
              <w:rPr>
                <w:rFonts w:ascii="Times New Roman" w:hAnsi="Times New Roman" w:cs="Times New Roman"/>
                <w:position w:val="-8"/>
              </w:rPr>
              <w:object w:dxaOrig="1320" w:dyaOrig="300">
                <v:shape id="_x0000_i1052" type="#_x0000_t75" style="width:66.05pt;height:15.25pt" o:ole="">
                  <v:imagedata r:id="rId75" o:title=""/>
                </v:shape>
                <o:OLEObject Type="Embed" ProgID="Equation.DSMT4" ShapeID="_x0000_i1052" DrawAspect="Content" ObjectID="_1770560438" r:id="rId76"/>
              </w:object>
            </w:r>
            <w:r w:rsidRPr="00F14F3D">
              <w:rPr>
                <w:rFonts w:ascii="Times New Roman" w:eastAsia="Times New Roman" w:hAnsi="Times New Roman" w:cs="Times New Roman"/>
                <w:lang w:val="en-US"/>
              </w:rPr>
              <w:t>)</w:t>
            </w:r>
          </w:p>
        </w:tc>
      </w:tr>
    </w:tbl>
    <w:p w:rsidR="005A175F" w:rsidRPr="00312E04" w:rsidRDefault="005A175F" w:rsidP="005A175F">
      <w:pPr>
        <w:tabs>
          <w:tab w:val="left" w:pos="1261"/>
        </w:tabs>
        <w:rPr>
          <w:rFonts w:ascii="Times New Roman" w:hAnsi="Times New Roman" w:cs="Times New Roman"/>
        </w:rPr>
      </w:pPr>
    </w:p>
    <w:p w:rsidR="005A175F" w:rsidRPr="00312E04"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1</w:t>
      </w:r>
      <w:r w:rsidRPr="00312E04">
        <w:rPr>
          <w:rFonts w:ascii="Times New Roman" w:hAnsi="Times New Roman" w:cs="Times New Roman"/>
        </w:rPr>
        <w:t xml:space="preserve"> представляет графическую сводку вычислений, выполненных выше, где показано основные потери </w:t>
      </w:r>
      <w:bookmarkStart w:id="111" w:name="_Hlk141708308"/>
      <w:proofErr w:type="gramStart"/>
      <w:r w:rsidRPr="00312E04">
        <w:rPr>
          <w:rFonts w:ascii="Times New Roman" w:hAnsi="Times New Roman" w:cs="Times New Roman"/>
        </w:rPr>
        <w:t>производительности</w:t>
      </w:r>
      <w:bookmarkEnd w:id="111"/>
      <w:proofErr w:type="gramEnd"/>
      <w:r w:rsidRPr="00312E04">
        <w:rPr>
          <w:rFonts w:ascii="Times New Roman" w:hAnsi="Times New Roman" w:cs="Times New Roman"/>
        </w:rPr>
        <w:t xml:space="preserve"> связаны со вспомогательным временем. Величины потерь </w:t>
      </w:r>
      <w:bookmarkStart w:id="112" w:name="_Hlk141709112"/>
      <w:r w:rsidRPr="00312E04">
        <w:rPr>
          <w:rFonts w:ascii="Times New Roman" w:hAnsi="Times New Roman" w:cs="Times New Roman"/>
        </w:rPr>
        <w:t>производительности</w:t>
      </w:r>
      <w:bookmarkEnd w:id="112"/>
      <w:r w:rsidRPr="00312E04">
        <w:rPr>
          <w:rFonts w:ascii="Times New Roman" w:hAnsi="Times New Roman" w:cs="Times New Roman"/>
        </w:rPr>
        <w:t xml:space="preserve"> по другим причинам относительно меньше. Максимальная </w:t>
      </w:r>
      <w:bookmarkStart w:id="113" w:name="_Hlk141708818"/>
      <w:r w:rsidRPr="00312E04">
        <w:rPr>
          <w:rFonts w:ascii="Times New Roman" w:hAnsi="Times New Roman" w:cs="Times New Roman"/>
        </w:rPr>
        <w:t>производительность системы</w:t>
      </w:r>
      <w:bookmarkEnd w:id="113"/>
      <w:r w:rsidRPr="00312E04">
        <w:rPr>
          <w:rFonts w:ascii="Times New Roman" w:hAnsi="Times New Roman" w:cs="Times New Roman"/>
        </w:rPr>
        <w:t xml:space="preserve"> составляет 0,2 </w:t>
      </w:r>
      <w:bookmarkStart w:id="114" w:name="_Hlk141708755"/>
      <w:bookmarkStart w:id="115" w:name="_Hlk141708835"/>
      <w:r w:rsidRPr="00312E04">
        <w:rPr>
          <w:rFonts w:ascii="Times New Roman" w:hAnsi="Times New Roman" w:cs="Times New Roman"/>
        </w:rPr>
        <w:t xml:space="preserve">детали </w:t>
      </w:r>
      <w:bookmarkEnd w:id="114"/>
      <w:r w:rsidRPr="00312E04">
        <w:rPr>
          <w:rFonts w:ascii="Times New Roman" w:hAnsi="Times New Roman" w:cs="Times New Roman"/>
        </w:rPr>
        <w:t xml:space="preserve">в минуту </w:t>
      </w:r>
      <w:bookmarkEnd w:id="115"/>
      <w:r w:rsidRPr="00312E04">
        <w:rPr>
          <w:rFonts w:ascii="Times New Roman" w:hAnsi="Times New Roman" w:cs="Times New Roman"/>
        </w:rPr>
        <w:t xml:space="preserve">или 12 </w:t>
      </w:r>
      <w:bookmarkStart w:id="116" w:name="_Hlk141708855"/>
      <w:r w:rsidRPr="00312E04">
        <w:rPr>
          <w:rFonts w:ascii="Times New Roman" w:hAnsi="Times New Roman" w:cs="Times New Roman"/>
        </w:rPr>
        <w:t>деталей в час.</w:t>
      </w:r>
      <w:bookmarkEnd w:id="116"/>
      <w:r w:rsidRPr="00312E04">
        <w:rPr>
          <w:rFonts w:ascii="Times New Roman" w:hAnsi="Times New Roman" w:cs="Times New Roman"/>
        </w:rPr>
        <w:t xml:space="preserve"> Реальная производительность системы 0,168 детали в минуту или 5,95 деталей в час</w:t>
      </w:r>
      <w:proofErr w:type="gramStart"/>
      <w:r w:rsidRPr="00312E04">
        <w:rPr>
          <w:rFonts w:ascii="Times New Roman" w:hAnsi="Times New Roman" w:cs="Times New Roman"/>
        </w:rPr>
        <w:t xml:space="preserve"> ,</w:t>
      </w:r>
      <w:proofErr w:type="gramEnd"/>
      <w:r w:rsidRPr="00312E04">
        <w:rPr>
          <w:rFonts w:ascii="Times New Roman" w:hAnsi="Times New Roman" w:cs="Times New Roman"/>
        </w:rPr>
        <w:t xml:space="preserve"> т.к. имеются потери времени по названным причинам. Производственная система имеет эффективность 84,0%</w:t>
      </w:r>
    </w:p>
    <w:p w:rsidR="005A175F" w:rsidRPr="00312E04" w:rsidRDefault="005A175F" w:rsidP="005A175F">
      <w:pPr>
        <w:tabs>
          <w:tab w:val="left" w:pos="1261"/>
        </w:tabs>
        <w:rPr>
          <w:rFonts w:ascii="Times New Roman" w:hAnsi="Times New Roman" w:cs="Times New Roman"/>
        </w:rPr>
      </w:pPr>
      <w:r>
        <w:rPr>
          <w:rFonts w:ascii="Times New Roman" w:hAnsi="Times New Roman" w:cs="Times New Roman"/>
          <w:noProof/>
          <w:lang w:eastAsia="ru-RU"/>
        </w:rPr>
        <w:drawing>
          <wp:inline distT="0" distB="0" distL="0" distR="0" wp14:anchorId="3CC1BC42" wp14:editId="6F601128">
            <wp:extent cx="4596765" cy="210312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96765" cy="2103120"/>
                    </a:xfrm>
                    <a:prstGeom prst="rect">
                      <a:avLst/>
                    </a:prstGeom>
                    <a:noFill/>
                    <a:ln>
                      <a:noFill/>
                    </a:ln>
                  </pic:spPr>
                </pic:pic>
              </a:graphicData>
            </a:graphic>
          </wp:inline>
        </w:drawing>
      </w:r>
    </w:p>
    <w:p w:rsidR="005A175F" w:rsidRPr="00312E04" w:rsidRDefault="005A175F" w:rsidP="005A175F">
      <w:pPr>
        <w:tabs>
          <w:tab w:val="left" w:pos="1261"/>
        </w:tabs>
        <w:rPr>
          <w:rFonts w:ascii="Times New Roman" w:hAnsi="Times New Roman" w:cs="Times New Roman"/>
          <w:i/>
          <w:iCs/>
        </w:rPr>
      </w:pPr>
      <w:r w:rsidRPr="00312E04">
        <w:rPr>
          <w:rFonts w:ascii="Times New Roman" w:hAnsi="Times New Roman" w:cs="Times New Roman"/>
        </w:rPr>
        <w:t xml:space="preserve">Рисунок </w:t>
      </w:r>
      <w:r>
        <w:rPr>
          <w:rFonts w:ascii="Times New Roman" w:hAnsi="Times New Roman" w:cs="Times New Roman"/>
        </w:rPr>
        <w:t>1</w:t>
      </w:r>
      <w:r w:rsidRPr="00312E04">
        <w:rPr>
          <w:rFonts w:ascii="Times New Roman" w:hAnsi="Times New Roman" w:cs="Times New Roman"/>
        </w:rPr>
        <w:t xml:space="preserve">. Диаграмма производительности системы и ее параметров </w:t>
      </w:r>
      <w:proofErr w:type="spellStart"/>
      <w:r w:rsidRPr="00312E04">
        <w:rPr>
          <w:rFonts w:ascii="Times New Roman" w:hAnsi="Times New Roman" w:cs="Times New Roman"/>
          <w:i/>
          <w:iCs/>
        </w:rPr>
        <w:t>Q</w:t>
      </w:r>
      <w:r w:rsidRPr="00312E04">
        <w:rPr>
          <w:rFonts w:ascii="Times New Roman" w:hAnsi="Times New Roman" w:cs="Times New Roman"/>
          <w:i/>
          <w:iCs/>
          <w:vertAlign w:val="subscript"/>
        </w:rPr>
        <w:t>t</w:t>
      </w:r>
      <w:proofErr w:type="spellEnd"/>
      <w:r w:rsidRPr="00312E04">
        <w:rPr>
          <w:rFonts w:ascii="Times New Roman" w:hAnsi="Times New Roman" w:cs="Times New Roman"/>
          <w:i/>
          <w:iCs/>
        </w:rPr>
        <w:t xml:space="preserve">, </w:t>
      </w:r>
      <w:proofErr w:type="spellStart"/>
      <w:r w:rsidRPr="00312E04">
        <w:rPr>
          <w:rFonts w:ascii="Times New Roman" w:hAnsi="Times New Roman" w:cs="Times New Roman"/>
          <w:i/>
          <w:iCs/>
        </w:rPr>
        <w:t>Q</w:t>
      </w:r>
      <w:r w:rsidRPr="00312E04">
        <w:rPr>
          <w:rFonts w:ascii="Times New Roman" w:hAnsi="Times New Roman" w:cs="Times New Roman"/>
          <w:i/>
          <w:iCs/>
          <w:vertAlign w:val="subscript"/>
        </w:rPr>
        <w:t>c</w:t>
      </w:r>
      <w:proofErr w:type="spellEnd"/>
      <w:r w:rsidRPr="00312E04">
        <w:rPr>
          <w:rFonts w:ascii="Times New Roman" w:hAnsi="Times New Roman" w:cs="Times New Roman"/>
          <w:i/>
          <w:iCs/>
        </w:rPr>
        <w:t xml:space="preserve">, </w:t>
      </w:r>
      <w:proofErr w:type="spellStart"/>
      <w:r w:rsidRPr="00312E04">
        <w:rPr>
          <w:rFonts w:ascii="Times New Roman" w:hAnsi="Times New Roman" w:cs="Times New Roman"/>
          <w:i/>
          <w:iCs/>
        </w:rPr>
        <w:t>Q</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и </w:t>
      </w:r>
      <w:r w:rsidRPr="00312E04">
        <w:rPr>
          <w:rFonts w:ascii="Times New Roman" w:hAnsi="Times New Roman" w:cs="Times New Roman"/>
          <w:i/>
          <w:iCs/>
        </w:rPr>
        <w:t>Q</w:t>
      </w:r>
      <w:r w:rsidRPr="00312E04">
        <w:rPr>
          <w:rFonts w:ascii="Times New Roman" w:hAnsi="Times New Roman" w:cs="Times New Roman"/>
        </w:rPr>
        <w:t xml:space="preserve"> и потерь производительности </w:t>
      </w:r>
      <w:proofErr w:type="spellStart"/>
      <w:r w:rsidRPr="00312E04">
        <w:rPr>
          <w:rFonts w:ascii="Times New Roman" w:hAnsi="Times New Roman" w:cs="Times New Roman"/>
        </w:rPr>
        <w:t>Δ</w:t>
      </w:r>
      <w:r w:rsidRPr="00312E04">
        <w:rPr>
          <w:rFonts w:ascii="Times New Roman" w:hAnsi="Times New Roman" w:cs="Times New Roman"/>
          <w:i/>
          <w:iCs/>
        </w:rPr>
        <w:t>Q</w:t>
      </w:r>
      <w:r w:rsidRPr="00312E04">
        <w:rPr>
          <w:rFonts w:ascii="Times New Roman" w:hAnsi="Times New Roman" w:cs="Times New Roman"/>
          <w:i/>
          <w:iCs/>
          <w:vertAlign w:val="subscript"/>
        </w:rPr>
        <w:t>i</w:t>
      </w:r>
      <w:proofErr w:type="spellEnd"/>
      <w:r w:rsidRPr="00312E04">
        <w:rPr>
          <w:rFonts w:ascii="Times New Roman" w:hAnsi="Times New Roman" w:cs="Times New Roman"/>
          <w:i/>
          <w:iCs/>
          <w:vertAlign w:val="subscript"/>
        </w:rPr>
        <w:t>.</w:t>
      </w:r>
    </w:p>
    <w:p w:rsidR="005A175F" w:rsidRPr="00400A21" w:rsidRDefault="005A175F" w:rsidP="005A175F">
      <w:pPr>
        <w:spacing w:after="0"/>
        <w:rPr>
          <w:rFonts w:ascii="Times New Roman" w:hAnsi="Times New Roman" w:cs="Times New Roman"/>
        </w:rPr>
      </w:pPr>
      <w:r w:rsidRPr="00400A21">
        <w:rPr>
          <w:rFonts w:ascii="Times New Roman" w:hAnsi="Times New Roman" w:cs="Times New Roman"/>
        </w:rPr>
        <w:t xml:space="preserve">      На рис. 1 наглядно показаны максимальные, возможные и фактические показатели производительности и причины потерь производительности системы. Эта информация представляет собой наглядный пример для последующего анализа производственной системы с целью снижения ее потерь и повышения эффективности. Все потери производительности следует рассматривать как источники повышения производительности системы за счет их снижения. Каждый вид потерь производительности должен быть детально проработан технологическими и конструкторскими отделами. Например, потери производительности из-за проблем надежности могут быть по разным причинам конструкции, т. е. механические, электрические, электронные и т. д. Следовательно, их следует рассматривать отдельно. Детальный анализ причин потерь </w:t>
      </w:r>
      <w:bookmarkStart w:id="117" w:name="_Hlk141709425"/>
      <w:r w:rsidRPr="00400A21">
        <w:rPr>
          <w:rFonts w:ascii="Times New Roman" w:hAnsi="Times New Roman" w:cs="Times New Roman"/>
        </w:rPr>
        <w:t>производительности</w:t>
      </w:r>
      <w:bookmarkEnd w:id="117"/>
      <w:r w:rsidRPr="00400A21">
        <w:rPr>
          <w:rFonts w:ascii="Times New Roman" w:hAnsi="Times New Roman" w:cs="Times New Roman"/>
        </w:rPr>
        <w:t xml:space="preserve"> и последующие решения позволяют повысить производительность и эффективность производственной машины и системы.  </w:t>
      </w:r>
    </w:p>
    <w:p w:rsidR="005A175F" w:rsidRDefault="005A175F" w:rsidP="005A175F">
      <w:pPr>
        <w:tabs>
          <w:tab w:val="left" w:pos="1261"/>
        </w:tabs>
        <w:spacing w:after="0"/>
        <w:rPr>
          <w:rFonts w:ascii="Times New Roman" w:hAnsi="Times New Roman" w:cs="Times New Roman"/>
        </w:rPr>
      </w:pPr>
      <w:r>
        <w:rPr>
          <w:rFonts w:ascii="Times New Roman" w:hAnsi="Times New Roman" w:cs="Times New Roman"/>
        </w:rPr>
        <w:t xml:space="preserve">      Следует отметить </w:t>
      </w:r>
      <w:r w:rsidRPr="00312E04">
        <w:rPr>
          <w:rFonts w:ascii="Times New Roman" w:hAnsi="Times New Roman" w:cs="Times New Roman"/>
        </w:rPr>
        <w:t>диаграмм</w:t>
      </w:r>
      <w:r>
        <w:rPr>
          <w:rFonts w:ascii="Times New Roman" w:hAnsi="Times New Roman" w:cs="Times New Roman"/>
        </w:rPr>
        <w:t>ы</w:t>
      </w:r>
      <w:r w:rsidRPr="00312E04">
        <w:rPr>
          <w:rFonts w:ascii="Times New Roman" w:hAnsi="Times New Roman" w:cs="Times New Roman"/>
        </w:rPr>
        <w:t xml:space="preserve"> фактической производительности </w:t>
      </w:r>
      <w:bookmarkStart w:id="118" w:name="_Hlk143601754"/>
      <w:r>
        <w:rPr>
          <w:rFonts w:ascii="Times New Roman" w:hAnsi="Times New Roman" w:cs="Times New Roman"/>
        </w:rPr>
        <w:t>машин и</w:t>
      </w:r>
      <w:bookmarkEnd w:id="118"/>
      <w:r>
        <w:rPr>
          <w:rFonts w:ascii="Times New Roman" w:hAnsi="Times New Roman" w:cs="Times New Roman"/>
        </w:rPr>
        <w:t xml:space="preserve"> </w:t>
      </w:r>
      <w:r w:rsidRPr="00312E04">
        <w:rPr>
          <w:rFonts w:ascii="Times New Roman" w:hAnsi="Times New Roman" w:cs="Times New Roman"/>
        </w:rPr>
        <w:t>систем</w:t>
      </w:r>
      <w:r>
        <w:rPr>
          <w:rFonts w:ascii="Times New Roman" w:hAnsi="Times New Roman" w:cs="Times New Roman"/>
        </w:rPr>
        <w:t xml:space="preserve"> в разных отраслях отличаются довольно значительно и зависят от их технологий и конструкций машин и </w:t>
      </w:r>
      <w:r w:rsidRPr="00312E04">
        <w:rPr>
          <w:rFonts w:ascii="Times New Roman" w:hAnsi="Times New Roman" w:cs="Times New Roman"/>
        </w:rPr>
        <w:t>систем</w:t>
      </w:r>
      <w:r>
        <w:rPr>
          <w:rFonts w:ascii="Times New Roman" w:hAnsi="Times New Roman" w:cs="Times New Roman"/>
        </w:rPr>
        <w:t xml:space="preserve">. </w:t>
      </w:r>
      <w:r w:rsidRPr="00312E04">
        <w:rPr>
          <w:rFonts w:ascii="Times New Roman" w:hAnsi="Times New Roman" w:cs="Times New Roman"/>
        </w:rPr>
        <w:t>На рис.</w:t>
      </w:r>
      <w:r>
        <w:rPr>
          <w:rFonts w:ascii="Times New Roman" w:hAnsi="Times New Roman" w:cs="Times New Roman"/>
        </w:rPr>
        <w:t>2</w:t>
      </w:r>
      <w:r w:rsidRPr="00312E04">
        <w:rPr>
          <w:rFonts w:ascii="Times New Roman" w:hAnsi="Times New Roman" w:cs="Times New Roman"/>
        </w:rPr>
        <w:t xml:space="preserve"> представлена типовая диаграмма фактической производительности системы</w:t>
      </w:r>
      <w:r>
        <w:rPr>
          <w:rFonts w:ascii="Times New Roman" w:hAnsi="Times New Roman" w:cs="Times New Roman"/>
        </w:rPr>
        <w:t xml:space="preserve"> электронной промышленности, где </w:t>
      </w:r>
      <w:r w:rsidRPr="00312E04">
        <w:rPr>
          <w:rFonts w:ascii="Times New Roman" w:hAnsi="Times New Roman" w:cs="Times New Roman"/>
        </w:rPr>
        <w:t xml:space="preserve">потери производительности </w:t>
      </w:r>
      <w:r>
        <w:rPr>
          <w:rFonts w:ascii="Times New Roman" w:hAnsi="Times New Roman" w:cs="Times New Roman"/>
        </w:rPr>
        <w:t xml:space="preserve">по причине </w:t>
      </w:r>
      <w:bookmarkStart w:id="119" w:name="_Hlk143602843"/>
      <w:r>
        <w:rPr>
          <w:rFonts w:ascii="Times New Roman" w:hAnsi="Times New Roman" w:cs="Times New Roman"/>
        </w:rPr>
        <w:t>бракованной продукции</w:t>
      </w:r>
      <w:bookmarkEnd w:id="119"/>
      <w:r>
        <w:rPr>
          <w:rFonts w:ascii="Times New Roman" w:hAnsi="Times New Roman" w:cs="Times New Roman"/>
        </w:rPr>
        <w:t xml:space="preserve"> в виде электронных плат и чипов </w:t>
      </w:r>
      <w:r w:rsidRPr="00312E04">
        <w:rPr>
          <w:rFonts w:ascii="Times New Roman" w:hAnsi="Times New Roman" w:cs="Times New Roman"/>
        </w:rPr>
        <w:t>может</w:t>
      </w:r>
      <w:r>
        <w:rPr>
          <w:rFonts w:ascii="Times New Roman" w:hAnsi="Times New Roman" w:cs="Times New Roman"/>
        </w:rPr>
        <w:t xml:space="preserve"> достигать 70% от выпускаемой продукции в целом. В</w:t>
      </w:r>
      <w:r w:rsidRPr="00312E04">
        <w:rPr>
          <w:rFonts w:ascii="Times New Roman" w:hAnsi="Times New Roman" w:cs="Times New Roman"/>
        </w:rPr>
        <w:t xml:space="preserve"> процессах металлообработки большая часть потерь производительности приходится на вспомогательное время и надежность инструментов и агрегатов</w:t>
      </w:r>
      <w:r>
        <w:rPr>
          <w:rFonts w:ascii="Times New Roman" w:hAnsi="Times New Roman" w:cs="Times New Roman"/>
        </w:rPr>
        <w:t xml:space="preserve"> и достигает 40% и больше выпускаемой продукции</w:t>
      </w:r>
      <w:r w:rsidRPr="00312E04">
        <w:rPr>
          <w:rFonts w:ascii="Times New Roman" w:hAnsi="Times New Roman" w:cs="Times New Roman"/>
        </w:rPr>
        <w:t xml:space="preserve">. </w:t>
      </w:r>
      <w:r>
        <w:rPr>
          <w:rFonts w:ascii="Times New Roman" w:hAnsi="Times New Roman" w:cs="Times New Roman"/>
        </w:rPr>
        <w:t xml:space="preserve">  </w:t>
      </w:r>
    </w:p>
    <w:p w:rsidR="005A175F" w:rsidRDefault="005A175F" w:rsidP="005A175F">
      <w:pPr>
        <w:tabs>
          <w:tab w:val="left" w:pos="1261"/>
        </w:tabs>
        <w:spacing w:after="0"/>
        <w:rPr>
          <w:rFonts w:ascii="Times New Roman" w:hAnsi="Times New Roman" w:cs="Times New Roman"/>
        </w:rPr>
      </w:pPr>
    </w:p>
    <w:p w:rsidR="005A175F" w:rsidRPr="00312E04" w:rsidRDefault="005A175F" w:rsidP="005A175F">
      <w:pPr>
        <w:tabs>
          <w:tab w:val="left" w:pos="1261"/>
        </w:tabs>
        <w:spacing w:after="0"/>
        <w:rPr>
          <w:rFonts w:ascii="Times New Roman" w:hAnsi="Times New Roman" w:cs="Times New Roman"/>
        </w:rPr>
      </w:pPr>
      <w:r>
        <w:rPr>
          <w:rFonts w:ascii="Times New Roman" w:hAnsi="Times New Roman" w:cs="Times New Roman"/>
          <w:noProof/>
          <w:lang w:eastAsia="ru-RU"/>
        </w:rPr>
        <w:lastRenderedPageBreak/>
        <w:drawing>
          <wp:inline distT="0" distB="0" distL="0" distR="0" wp14:anchorId="537F1BEC" wp14:editId="4E5F1842">
            <wp:extent cx="4565650" cy="2237740"/>
            <wp:effectExtent l="0" t="0" r="635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565650" cy="2237740"/>
                    </a:xfrm>
                    <a:prstGeom prst="rect">
                      <a:avLst/>
                    </a:prstGeom>
                    <a:noFill/>
                    <a:ln>
                      <a:noFill/>
                    </a:ln>
                  </pic:spPr>
                </pic:pic>
              </a:graphicData>
            </a:graphic>
          </wp:inline>
        </w:drawing>
      </w:r>
    </w:p>
    <w:p w:rsidR="005A175F" w:rsidRDefault="005A175F" w:rsidP="005A175F">
      <w:pPr>
        <w:tabs>
          <w:tab w:val="left" w:pos="1261"/>
        </w:tabs>
        <w:spacing w:after="0"/>
        <w:rPr>
          <w:rFonts w:ascii="Times New Roman" w:hAnsi="Times New Roman" w:cs="Times New Roman"/>
        </w:rPr>
      </w:pPr>
    </w:p>
    <w:p w:rsidR="005A175F" w:rsidRDefault="005A175F" w:rsidP="005A175F">
      <w:pPr>
        <w:tabs>
          <w:tab w:val="left" w:pos="1261"/>
        </w:tabs>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2</w:t>
      </w:r>
      <w:r w:rsidRPr="00312E04">
        <w:rPr>
          <w:rFonts w:ascii="Times New Roman" w:hAnsi="Times New Roman" w:cs="Times New Roman"/>
        </w:rPr>
        <w:t xml:space="preserve">. Диаграмма производительности системы и ее параметров </w:t>
      </w:r>
      <w:proofErr w:type="spellStart"/>
      <w:r w:rsidRPr="00312E04">
        <w:rPr>
          <w:rFonts w:ascii="Times New Roman" w:hAnsi="Times New Roman" w:cs="Times New Roman"/>
          <w:i/>
          <w:iCs/>
        </w:rPr>
        <w:t>Q</w:t>
      </w:r>
      <w:r w:rsidRPr="00312E04">
        <w:rPr>
          <w:rFonts w:ascii="Times New Roman" w:hAnsi="Times New Roman" w:cs="Times New Roman"/>
          <w:i/>
          <w:iCs/>
          <w:vertAlign w:val="subscript"/>
        </w:rPr>
        <w:t>t</w:t>
      </w:r>
      <w:proofErr w:type="spellEnd"/>
      <w:r w:rsidRPr="00312E04">
        <w:rPr>
          <w:rFonts w:ascii="Times New Roman" w:hAnsi="Times New Roman" w:cs="Times New Roman"/>
          <w:i/>
          <w:iCs/>
        </w:rPr>
        <w:t xml:space="preserve">, </w:t>
      </w:r>
      <w:proofErr w:type="spellStart"/>
      <w:r w:rsidRPr="00312E04">
        <w:rPr>
          <w:rFonts w:ascii="Times New Roman" w:hAnsi="Times New Roman" w:cs="Times New Roman"/>
          <w:i/>
          <w:iCs/>
        </w:rPr>
        <w:t>Q</w:t>
      </w:r>
      <w:r w:rsidRPr="00312E04">
        <w:rPr>
          <w:rFonts w:ascii="Times New Roman" w:hAnsi="Times New Roman" w:cs="Times New Roman"/>
          <w:i/>
          <w:iCs/>
          <w:vertAlign w:val="subscript"/>
        </w:rPr>
        <w:t>c</w:t>
      </w:r>
      <w:proofErr w:type="spellEnd"/>
      <w:r w:rsidRPr="00312E04">
        <w:rPr>
          <w:rFonts w:ascii="Times New Roman" w:hAnsi="Times New Roman" w:cs="Times New Roman"/>
          <w:i/>
          <w:iCs/>
        </w:rPr>
        <w:t xml:space="preserve">, </w:t>
      </w:r>
      <w:proofErr w:type="spellStart"/>
      <w:r w:rsidRPr="00312E04">
        <w:rPr>
          <w:rFonts w:ascii="Times New Roman" w:hAnsi="Times New Roman" w:cs="Times New Roman"/>
          <w:i/>
          <w:iCs/>
        </w:rPr>
        <w:t>Q</w:t>
      </w:r>
      <w:r w:rsidRPr="00312E04">
        <w:rPr>
          <w:rFonts w:ascii="Times New Roman" w:hAnsi="Times New Roman" w:cs="Times New Roman"/>
          <w:i/>
          <w:iCs/>
          <w:vertAlign w:val="subscript"/>
        </w:rPr>
        <w:t>m</w:t>
      </w:r>
      <w:proofErr w:type="spellEnd"/>
      <w:r w:rsidRPr="00312E04">
        <w:rPr>
          <w:rFonts w:ascii="Times New Roman" w:hAnsi="Times New Roman" w:cs="Times New Roman"/>
        </w:rPr>
        <w:t xml:space="preserve"> и </w:t>
      </w:r>
      <w:r w:rsidRPr="00312E04">
        <w:rPr>
          <w:rFonts w:ascii="Times New Roman" w:hAnsi="Times New Roman" w:cs="Times New Roman"/>
          <w:i/>
          <w:iCs/>
        </w:rPr>
        <w:t>Q</w:t>
      </w:r>
      <w:r w:rsidRPr="00312E04">
        <w:rPr>
          <w:rFonts w:ascii="Times New Roman" w:hAnsi="Times New Roman" w:cs="Times New Roman"/>
        </w:rPr>
        <w:t xml:space="preserve"> и потерь производительности </w:t>
      </w:r>
      <w:proofErr w:type="spellStart"/>
      <w:r w:rsidRPr="00312E04">
        <w:rPr>
          <w:rFonts w:ascii="Times New Roman" w:hAnsi="Times New Roman" w:cs="Times New Roman"/>
        </w:rPr>
        <w:t>Δ</w:t>
      </w:r>
      <w:r w:rsidRPr="00312E04">
        <w:rPr>
          <w:rFonts w:ascii="Times New Roman" w:hAnsi="Times New Roman" w:cs="Times New Roman"/>
          <w:i/>
          <w:iCs/>
        </w:rPr>
        <w:t>Q</w:t>
      </w:r>
      <w:r w:rsidRPr="00312E04">
        <w:rPr>
          <w:rFonts w:ascii="Times New Roman" w:hAnsi="Times New Roman" w:cs="Times New Roman"/>
          <w:i/>
          <w:iCs/>
          <w:vertAlign w:val="subscript"/>
        </w:rPr>
        <w:t>i</w:t>
      </w:r>
      <w:proofErr w:type="spellEnd"/>
      <w:r w:rsidRPr="00312E04">
        <w:rPr>
          <w:rFonts w:ascii="Times New Roman" w:hAnsi="Times New Roman" w:cs="Times New Roman"/>
          <w:i/>
          <w:iCs/>
          <w:vertAlign w:val="subscript"/>
        </w:rPr>
        <w:t>.</w:t>
      </w:r>
      <w:r>
        <w:rPr>
          <w:rFonts w:ascii="Times New Roman" w:hAnsi="Times New Roman" w:cs="Times New Roman"/>
        </w:rPr>
        <w:t xml:space="preserve"> </w:t>
      </w:r>
      <w:bookmarkStart w:id="120" w:name="_Hlk143602851"/>
      <w:r>
        <w:rPr>
          <w:rFonts w:ascii="Times New Roman" w:hAnsi="Times New Roman" w:cs="Times New Roman"/>
        </w:rPr>
        <w:t xml:space="preserve">в электронной </w:t>
      </w:r>
      <w:bookmarkStart w:id="121" w:name="_Hlk144395074"/>
      <w:r>
        <w:rPr>
          <w:rFonts w:ascii="Times New Roman" w:hAnsi="Times New Roman" w:cs="Times New Roman"/>
        </w:rPr>
        <w:t>промышленности</w:t>
      </w:r>
      <w:bookmarkEnd w:id="120"/>
      <w:bookmarkEnd w:id="121"/>
    </w:p>
    <w:p w:rsidR="005A175F" w:rsidRDefault="005A175F" w:rsidP="005A175F">
      <w:pPr>
        <w:tabs>
          <w:tab w:val="left" w:pos="1261"/>
        </w:tabs>
        <w:spacing w:after="0"/>
        <w:rPr>
          <w:rFonts w:ascii="Times New Roman" w:hAnsi="Times New Roman" w:cs="Times New Roman"/>
        </w:rPr>
      </w:pPr>
      <w:r>
        <w:rPr>
          <w:rFonts w:ascii="Times New Roman" w:hAnsi="Times New Roman" w:cs="Times New Roman"/>
        </w:rPr>
        <w:t xml:space="preserve">    Высокий процент выпуска бракованной продукции</w:t>
      </w:r>
      <w:r w:rsidRPr="0014467F">
        <w:rPr>
          <w:rFonts w:ascii="Times New Roman" w:hAnsi="Times New Roman" w:cs="Times New Roman"/>
        </w:rPr>
        <w:t xml:space="preserve"> </w:t>
      </w:r>
      <w:r>
        <w:rPr>
          <w:rFonts w:ascii="Times New Roman" w:hAnsi="Times New Roman" w:cs="Times New Roman"/>
        </w:rPr>
        <w:t xml:space="preserve">в электронной промышленности приходится на </w:t>
      </w:r>
      <w:bookmarkStart w:id="122" w:name="_Hlk143603260"/>
      <w:r>
        <w:rPr>
          <w:rFonts w:ascii="Times New Roman" w:hAnsi="Times New Roman" w:cs="Times New Roman"/>
        </w:rPr>
        <w:t xml:space="preserve">технологии </w:t>
      </w:r>
      <w:bookmarkEnd w:id="122"/>
      <w:r>
        <w:rPr>
          <w:rFonts w:ascii="Times New Roman" w:hAnsi="Times New Roman" w:cs="Times New Roman"/>
        </w:rPr>
        <w:t xml:space="preserve">материалов электронных изделий, требующих выдерживания необходимого процента их составляющих. К примеру, в Японии технологии материалов </w:t>
      </w:r>
      <w:bookmarkStart w:id="123" w:name="_Hlk143603693"/>
      <w:r>
        <w:rPr>
          <w:rFonts w:ascii="Times New Roman" w:hAnsi="Times New Roman" w:cs="Times New Roman"/>
        </w:rPr>
        <w:t>электронных</w:t>
      </w:r>
      <w:r w:rsidRPr="0014467F">
        <w:rPr>
          <w:rFonts w:ascii="Times New Roman" w:hAnsi="Times New Roman" w:cs="Times New Roman"/>
        </w:rPr>
        <w:t xml:space="preserve"> </w:t>
      </w:r>
      <w:r>
        <w:rPr>
          <w:rFonts w:ascii="Times New Roman" w:hAnsi="Times New Roman" w:cs="Times New Roman"/>
        </w:rPr>
        <w:t>изделий</w:t>
      </w:r>
      <w:bookmarkEnd w:id="123"/>
      <w:r>
        <w:rPr>
          <w:rFonts w:ascii="Times New Roman" w:hAnsi="Times New Roman" w:cs="Times New Roman"/>
        </w:rPr>
        <w:t xml:space="preserve"> реализуются на плавучих предприятиях, уходящих далеко в </w:t>
      </w:r>
      <w:proofErr w:type="gramStart"/>
      <w:r>
        <w:rPr>
          <w:rFonts w:ascii="Times New Roman" w:hAnsi="Times New Roman" w:cs="Times New Roman"/>
        </w:rPr>
        <w:t>океан</w:t>
      </w:r>
      <w:proofErr w:type="gramEnd"/>
      <w:r>
        <w:rPr>
          <w:rFonts w:ascii="Times New Roman" w:hAnsi="Times New Roman" w:cs="Times New Roman"/>
        </w:rPr>
        <w:t xml:space="preserve"> где атмосфера имеет меньшую загрязнённость. </w:t>
      </w:r>
    </w:p>
    <w:p w:rsidR="005A175F" w:rsidRDefault="005A175F" w:rsidP="005A175F">
      <w:pPr>
        <w:tabs>
          <w:tab w:val="left" w:pos="1261"/>
        </w:tabs>
        <w:spacing w:after="0"/>
        <w:rPr>
          <w:rFonts w:ascii="Times New Roman" w:hAnsi="Times New Roman" w:cs="Times New Roman"/>
        </w:rPr>
      </w:pPr>
      <w:r>
        <w:rPr>
          <w:rFonts w:ascii="Times New Roman" w:hAnsi="Times New Roman" w:cs="Times New Roman"/>
        </w:rPr>
        <w:t>В других промышленных странах на предприятиях выпуска</w:t>
      </w:r>
      <w:r w:rsidRPr="0014467F">
        <w:rPr>
          <w:rFonts w:ascii="Times New Roman" w:hAnsi="Times New Roman" w:cs="Times New Roman"/>
        </w:rPr>
        <w:t xml:space="preserve"> </w:t>
      </w:r>
      <w:r>
        <w:rPr>
          <w:rFonts w:ascii="Times New Roman" w:hAnsi="Times New Roman" w:cs="Times New Roman"/>
        </w:rPr>
        <w:t>электронных</w:t>
      </w:r>
      <w:r w:rsidRPr="0014467F">
        <w:rPr>
          <w:rFonts w:ascii="Times New Roman" w:hAnsi="Times New Roman" w:cs="Times New Roman"/>
        </w:rPr>
        <w:t xml:space="preserve"> </w:t>
      </w:r>
      <w:r>
        <w:rPr>
          <w:rFonts w:ascii="Times New Roman" w:hAnsi="Times New Roman" w:cs="Times New Roman"/>
        </w:rPr>
        <w:t xml:space="preserve">изделий используются </w:t>
      </w:r>
    </w:p>
    <w:p w:rsidR="005A175F" w:rsidRDefault="005A175F" w:rsidP="005A175F">
      <w:pPr>
        <w:tabs>
          <w:tab w:val="left" w:pos="1261"/>
        </w:tabs>
        <w:spacing w:after="0"/>
        <w:rPr>
          <w:rFonts w:ascii="Times New Roman" w:hAnsi="Times New Roman" w:cs="Times New Roman"/>
        </w:rPr>
      </w:pPr>
      <w:r>
        <w:rPr>
          <w:rFonts w:ascii="Times New Roman" w:hAnsi="Times New Roman" w:cs="Times New Roman"/>
        </w:rPr>
        <w:t xml:space="preserve">системы многократной очистки воздуха в рабочих помещениях и соответственно предъявляют высокие требования к гигиене сотрудников.  </w:t>
      </w:r>
    </w:p>
    <w:p w:rsidR="005A175F" w:rsidRPr="00312E04" w:rsidRDefault="005A175F" w:rsidP="005A175F">
      <w:pPr>
        <w:tabs>
          <w:tab w:val="left" w:pos="1261"/>
        </w:tabs>
        <w:spacing w:after="0"/>
        <w:rPr>
          <w:rFonts w:ascii="Times New Roman" w:hAnsi="Times New Roman" w:cs="Times New Roman"/>
        </w:rPr>
      </w:pPr>
    </w:p>
    <w:p w:rsidR="005A175F" w:rsidRPr="00312E04" w:rsidRDefault="005A175F" w:rsidP="005A175F">
      <w:pPr>
        <w:tabs>
          <w:tab w:val="left" w:pos="1261"/>
        </w:tabs>
        <w:spacing w:after="0"/>
        <w:rPr>
          <w:rFonts w:ascii="Times New Roman" w:hAnsi="Times New Roman" w:cs="Times New Roman"/>
          <w:b/>
          <w:bCs/>
        </w:rPr>
      </w:pPr>
      <w:bookmarkStart w:id="124" w:name="_Hlk142238988"/>
      <w:bookmarkStart w:id="125" w:name="_Hlk143604119"/>
      <w:r w:rsidRPr="00312E04">
        <w:rPr>
          <w:rFonts w:ascii="Times New Roman" w:hAnsi="Times New Roman" w:cs="Times New Roman"/>
          <w:b/>
          <w:bCs/>
        </w:rPr>
        <w:t xml:space="preserve">Лекция </w:t>
      </w:r>
      <w:r>
        <w:rPr>
          <w:rFonts w:ascii="Times New Roman" w:hAnsi="Times New Roman" w:cs="Times New Roman"/>
          <w:b/>
          <w:bCs/>
        </w:rPr>
        <w:t>5</w:t>
      </w:r>
    </w:p>
    <w:p w:rsidR="005A175F" w:rsidRPr="00312E04" w:rsidRDefault="005A175F" w:rsidP="005A175F">
      <w:pPr>
        <w:tabs>
          <w:tab w:val="left" w:pos="1261"/>
        </w:tabs>
        <w:spacing w:after="0"/>
        <w:rPr>
          <w:rFonts w:ascii="Times New Roman" w:hAnsi="Times New Roman" w:cs="Times New Roman"/>
          <w:b/>
          <w:bCs/>
        </w:rPr>
      </w:pPr>
    </w:p>
    <w:bookmarkEnd w:id="124"/>
    <w:p w:rsidR="005A175F" w:rsidRPr="00CE2760" w:rsidRDefault="005A175F" w:rsidP="005A175F">
      <w:pPr>
        <w:tabs>
          <w:tab w:val="left" w:pos="1261"/>
        </w:tabs>
        <w:spacing w:after="0"/>
        <w:ind w:left="360"/>
        <w:rPr>
          <w:rFonts w:ascii="Times New Roman" w:hAnsi="Times New Roman" w:cs="Times New Roman"/>
          <w:b/>
          <w:bCs/>
        </w:rPr>
      </w:pPr>
      <w:r>
        <w:rPr>
          <w:rFonts w:ascii="Times New Roman" w:hAnsi="Times New Roman" w:cs="Times New Roman"/>
          <w:b/>
          <w:bCs/>
        </w:rPr>
        <w:t>1.</w:t>
      </w:r>
      <w:r w:rsidRPr="00CE2760">
        <w:rPr>
          <w:rFonts w:ascii="Times New Roman" w:hAnsi="Times New Roman" w:cs="Times New Roman"/>
          <w:b/>
          <w:bCs/>
        </w:rPr>
        <w:t>Технологические процессы – основа конструктивных решений производственных машин и систем</w:t>
      </w:r>
    </w:p>
    <w:bookmarkEnd w:id="125"/>
    <w:p w:rsidR="005A175F" w:rsidRPr="00312E04" w:rsidRDefault="005A175F" w:rsidP="005A175F">
      <w:pPr>
        <w:tabs>
          <w:tab w:val="left" w:pos="1261"/>
        </w:tabs>
        <w:spacing w:after="0"/>
        <w:rPr>
          <w:rFonts w:ascii="Times New Roman" w:hAnsi="Times New Roman" w:cs="Times New Roman"/>
          <w:b/>
          <w:bCs/>
        </w:rPr>
      </w:pPr>
    </w:p>
    <w:p w:rsidR="005A175F" w:rsidRPr="00312E04" w:rsidRDefault="005A175F" w:rsidP="005A175F">
      <w:pPr>
        <w:tabs>
          <w:tab w:val="left" w:pos="1261"/>
        </w:tabs>
        <w:spacing w:after="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В машиностроении все механизмы, машины и системы собираются из различных узлов и деталей, которые могут иметь простую и сложную конструкцию (рис. 1). Для обработки этих деталей разрабатываются технологические процессы, которые реализуются на станках и технологических комплексах различной конструкции. Простые технологические процессы выполняются на станках простой конструкции. Детали сложной конструкции обрабатываются на производственных комплексах различной конструкции, которые могут содержать несколько десятков станков.  </w:t>
      </w: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    Каждый вид технологических процессов имеет свои особенности и описывается режимами механической обработки, применяемыми при изготовлении изделий. Режимы обработки для металлорежущих технологий в основном представлены скоростью резания, подачей и глубиной резания. Стремление к высокой производительности станков приводит к интенсификации режимов обработки. Однако этот метод имеет ряд ограничений, которые следует рассмотреть подробнее. Увеличение подачи и глубины резания в процессе обработки снижает качество обрабатываемой детали. Увеличение скорости резания позволяет повысить производительность, но снижает стойкость инструмента, т. е. увеличивает количество замен инструмента и интенсивность отказов других узлов. Эти свойства процессов резания металлов свидетельствуют о том, что существуют оптимальные режимы обработки, обеспечивающие максимальную производительность и необходимое качество обрабатываемых деталей. </w:t>
      </w: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      Математические модели теории производительности промышленных машин и систем позволяют решать задачи оптимизации процессов механической обработки по критерию максимальной производительности. Повышение </w:t>
      </w:r>
      <w:bookmarkStart w:id="126" w:name="_Hlk141716610"/>
      <w:r w:rsidRPr="00312E04">
        <w:rPr>
          <w:rFonts w:ascii="Times New Roman" w:hAnsi="Times New Roman" w:cs="Times New Roman"/>
        </w:rPr>
        <w:t>производительности</w:t>
      </w:r>
      <w:bookmarkEnd w:id="126"/>
      <w:r w:rsidRPr="00312E04">
        <w:rPr>
          <w:rFonts w:ascii="Times New Roman" w:hAnsi="Times New Roman" w:cs="Times New Roman"/>
        </w:rPr>
        <w:t xml:space="preserve"> всегда было главной задачей в производственных отраслях.  Инженеры прошлого века создали гениальный метод повышения </w:t>
      </w:r>
      <w:r w:rsidRPr="00312E04">
        <w:rPr>
          <w:rFonts w:ascii="Times New Roman" w:hAnsi="Times New Roman" w:cs="Times New Roman"/>
        </w:rPr>
        <w:lastRenderedPageBreak/>
        <w:t xml:space="preserve">производительности за счет равномерного разложения сложного </w:t>
      </w:r>
      <w:bookmarkStart w:id="127" w:name="_Hlk141717255"/>
      <w:r w:rsidRPr="00312E04">
        <w:rPr>
          <w:rFonts w:ascii="Times New Roman" w:hAnsi="Times New Roman" w:cs="Times New Roman"/>
        </w:rPr>
        <w:t>технологического</w:t>
      </w:r>
      <w:bookmarkEnd w:id="127"/>
      <w:r w:rsidRPr="00312E04">
        <w:rPr>
          <w:rFonts w:ascii="Times New Roman" w:hAnsi="Times New Roman" w:cs="Times New Roman"/>
        </w:rPr>
        <w:t xml:space="preserve"> процесса на несколько последовательных коротких составных частей и распределения его выполнения на станках или рабочих станциях. Этот метод резко повысил производительность производственных систем. Однако при этом такие производственные процессы реализуются за счет увеличения числа работников, машин, расхода энергии и т. д. Новый метод породил новые задачи структурного проектирования производственных систем, которые должны решаться с помощью математических методов и многопараметрического анализа процессов при разнообразии их технологий.</w:t>
      </w:r>
    </w:p>
    <w:p w:rsidR="005A175F" w:rsidRPr="00312E04" w:rsidRDefault="005A175F" w:rsidP="005A175F">
      <w:pPr>
        <w:tabs>
          <w:tab w:val="left" w:pos="1261"/>
        </w:tabs>
        <w:spacing w:after="0"/>
        <w:rPr>
          <w:rFonts w:ascii="Times New Roman" w:hAnsi="Times New Roman" w:cs="Times New Roman"/>
        </w:rPr>
      </w:pPr>
    </w:p>
    <w:p w:rsidR="005A175F" w:rsidRPr="00312E04" w:rsidRDefault="005A175F" w:rsidP="005A175F">
      <w:pPr>
        <w:spacing w:after="0" w:line="240" w:lineRule="auto"/>
        <w:rPr>
          <w:rFonts w:ascii="Times New Roman" w:eastAsia="Times New Roman" w:hAnsi="Times New Roman" w:cs="Times New Roman"/>
          <w:sz w:val="24"/>
          <w:szCs w:val="24"/>
          <w:lang w:eastAsia="en-MY"/>
        </w:rPr>
      </w:pPr>
    </w:p>
    <w:p w:rsidR="005A175F" w:rsidRPr="00312E04" w:rsidRDefault="005A175F" w:rsidP="005A175F">
      <w:pPr>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noProof/>
          <w:sz w:val="24"/>
          <w:szCs w:val="24"/>
          <w:lang w:eastAsia="ru-RU"/>
        </w:rPr>
        <w:drawing>
          <wp:anchor distT="0" distB="0" distL="114300" distR="114300" simplePos="0" relativeHeight="251662336" behindDoc="0" locked="0" layoutInCell="1" allowOverlap="1" wp14:anchorId="3132688E" wp14:editId="75E1DB7C">
            <wp:simplePos x="0" y="0"/>
            <wp:positionH relativeFrom="column">
              <wp:posOffset>228600</wp:posOffset>
            </wp:positionH>
            <wp:positionV relativeFrom="paragraph">
              <wp:posOffset>1358900</wp:posOffset>
            </wp:positionV>
            <wp:extent cx="882650" cy="816610"/>
            <wp:effectExtent l="0" t="0" r="0" b="2540"/>
            <wp:wrapSquare wrapText="right"/>
            <wp:docPr id="9" name="Рисунок 9" descr="Two Pilny Disks On A Tree Stock Photo - Image: 26790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image" descr="Two Pilny Disks On A Tree Stock Photo - Image: 26790770"/>
                    <pic:cNvPicPr>
                      <a:picLocks noChangeAspect="1" noChangeArrowheads="1"/>
                    </pic:cNvPicPr>
                  </pic:nvPicPr>
                  <pic:blipFill>
                    <a:blip r:embed="rId79" r:link="rId80" cstate="print">
                      <a:grayscl/>
                      <a:extLst>
                        <a:ext uri="{28A0092B-C50C-407E-A947-70E740481C1C}">
                          <a14:useLocalDpi xmlns:a14="http://schemas.microsoft.com/office/drawing/2010/main" val="0"/>
                        </a:ext>
                      </a:extLst>
                    </a:blip>
                    <a:srcRect/>
                    <a:stretch>
                      <a:fillRect/>
                    </a:stretch>
                  </pic:blipFill>
                  <pic:spPr bwMode="auto">
                    <a:xfrm>
                      <a:off x="0" y="0"/>
                      <a:ext cx="882650" cy="8166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ru-RU"/>
        </w:rPr>
        <w:drawing>
          <wp:inline distT="0" distB="0" distL="0" distR="0">
            <wp:extent cx="1742440" cy="1172845"/>
            <wp:effectExtent l="0" t="0" r="0" b="8255"/>
            <wp:docPr id="70" name="Рисунок 70" descr="Gas Distribution Mechanism Stock Images - Image: 26545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image" descr="Gas Distribution Mechanism Stock Images - Image: 26545584"/>
                    <pic:cNvPicPr>
                      <a:picLocks noChangeAspect="1" noChangeArrowheads="1"/>
                    </pic:cNvPicPr>
                  </pic:nvPicPr>
                  <pic:blipFill>
                    <a:blip r:embed="rId81">
                      <a:grayscl/>
                      <a:extLst>
                        <a:ext uri="{28A0092B-C50C-407E-A947-70E740481C1C}">
                          <a14:useLocalDpi xmlns:a14="http://schemas.microsoft.com/office/drawing/2010/main" val="0"/>
                        </a:ext>
                      </a:extLst>
                    </a:blip>
                    <a:srcRect/>
                    <a:stretch>
                      <a:fillRect/>
                    </a:stretch>
                  </pic:blipFill>
                  <pic:spPr bwMode="auto">
                    <a:xfrm>
                      <a:off x="0" y="0"/>
                      <a:ext cx="1742440" cy="1172845"/>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097280" cy="935990"/>
            <wp:effectExtent l="0" t="0" r="7620" b="0"/>
            <wp:docPr id="69" name="Рисунок 69" descr="Machine Gear Stock Photo - Image: 14858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hine Gear Stock Photo - Image: 14858150"/>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097280" cy="935990"/>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151255" cy="774700"/>
            <wp:effectExtent l="0" t="0" r="0" b="6350"/>
            <wp:docPr id="68" name="Рисунок 68" descr="Bendix Stock Photography - Image: 23224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Bendix Stock Photography - Image: 23224952"/>
                    <pic:cNvPicPr>
                      <a:picLocks noChangeAspect="1" noChangeArrowheads="1"/>
                    </pic:cNvPicPr>
                  </pic:nvPicPr>
                  <pic:blipFill>
                    <a:blip r:embed="rId83" cstate="print">
                      <a:grayscl/>
                      <a:extLst>
                        <a:ext uri="{28A0092B-C50C-407E-A947-70E740481C1C}">
                          <a14:useLocalDpi xmlns:a14="http://schemas.microsoft.com/office/drawing/2010/main" val="0"/>
                        </a:ext>
                      </a:extLst>
                    </a:blip>
                    <a:srcRect/>
                    <a:stretch>
                      <a:fillRect/>
                    </a:stretch>
                  </pic:blipFill>
                  <pic:spPr bwMode="auto">
                    <a:xfrm>
                      <a:off x="0" y="0"/>
                      <a:ext cx="1151255" cy="774700"/>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269365" cy="828040"/>
            <wp:effectExtent l="0" t="0" r="6985" b="0"/>
            <wp:docPr id="67" name="Рисунок 67" descr="Metal Rivets. Stock Photo - Image: 28018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etal Rivets. Stock Photo - Image: 28018470"/>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269365" cy="828040"/>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032510" cy="903605"/>
            <wp:effectExtent l="0" t="0" r="0" b="0"/>
            <wp:docPr id="66" name="Рисунок 66" descr="Automotive Water Pump Royalty Free Stock Photo - Image: 1730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utomotive Water Pump Royalty Free Stock Photo - Image: 17300065"/>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032510" cy="903605"/>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570230" cy="871220"/>
            <wp:effectExtent l="0" t="0" r="1270" b="5080"/>
            <wp:docPr id="65" name="Рисунок 65" descr="The Piston Of The Engine Royalty Free Stock Photos - Image: 4590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he Piston Of The Engine Royalty Free Stock Photos - Image: 459006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70230" cy="871220"/>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473835" cy="979170"/>
            <wp:effectExtent l="0" t="0" r="0" b="0"/>
            <wp:docPr id="64" name="Рисунок 64" descr="Worm-drive Cone Royalty Free Stock Photography - Image: 23480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orm-drive Cone Royalty Free Stock Photography - Image: 23480087"/>
                    <pic:cNvPicPr>
                      <a:picLocks noChangeAspect="1" noChangeArrowheads="1"/>
                    </pic:cNvPicPr>
                  </pic:nvPicPr>
                  <pic:blipFill>
                    <a:blip r:embed="rId87" cstate="print">
                      <a:grayscl/>
                      <a:extLst>
                        <a:ext uri="{28A0092B-C50C-407E-A947-70E740481C1C}">
                          <a14:useLocalDpi xmlns:a14="http://schemas.microsoft.com/office/drawing/2010/main" val="0"/>
                        </a:ext>
                      </a:extLst>
                    </a:blip>
                    <a:srcRect/>
                    <a:stretch>
                      <a:fillRect/>
                    </a:stretch>
                  </pic:blipFill>
                  <pic:spPr bwMode="auto">
                    <a:xfrm>
                      <a:off x="0" y="0"/>
                      <a:ext cx="1473835" cy="979170"/>
                    </a:xfrm>
                    <a:prstGeom prst="rect">
                      <a:avLst/>
                    </a:prstGeom>
                    <a:noFill/>
                    <a:ln>
                      <a:noFill/>
                    </a:ln>
                  </pic:spPr>
                </pic:pic>
              </a:graphicData>
            </a:graphic>
          </wp:inline>
        </w:drawing>
      </w:r>
    </w:p>
    <w:p w:rsidR="005A175F" w:rsidRPr="00312E04" w:rsidRDefault="005A175F" w:rsidP="005A175F">
      <w:pPr>
        <w:spacing w:after="0" w:line="240" w:lineRule="auto"/>
        <w:rPr>
          <w:rFonts w:ascii="Times New Roman" w:eastAsia="Times New Roman" w:hAnsi="Times New Roman" w:cs="Times New Roman"/>
          <w:sz w:val="24"/>
          <w:szCs w:val="24"/>
          <w:lang w:val="en-GB" w:eastAsia="en-MY"/>
        </w:rPr>
      </w:pPr>
    </w:p>
    <w:p w:rsidR="005A175F" w:rsidRPr="00312E04" w:rsidRDefault="005A175F" w:rsidP="005A175F">
      <w:pPr>
        <w:spacing w:after="0" w:line="240" w:lineRule="auto"/>
        <w:rPr>
          <w:rFonts w:ascii="Times New Roman" w:eastAsia="Times New Roman" w:hAnsi="Times New Roman" w:cs="Times New Roman"/>
          <w:sz w:val="24"/>
          <w:szCs w:val="24"/>
          <w:lang w:val="en-GB" w:eastAsia="en-MY"/>
        </w:rPr>
      </w:pPr>
      <w:r>
        <w:rPr>
          <w:rFonts w:ascii="Times New Roman" w:eastAsia="Times New Roman" w:hAnsi="Times New Roman" w:cs="Times New Roman"/>
          <w:noProof/>
          <w:sz w:val="24"/>
          <w:szCs w:val="24"/>
          <w:lang w:eastAsia="ru-RU"/>
        </w:rPr>
        <w:drawing>
          <wp:inline distT="0" distB="0" distL="0" distR="0">
            <wp:extent cx="2538730" cy="1430655"/>
            <wp:effectExtent l="0" t="0" r="0" b="0"/>
            <wp:docPr id="31" name="Рисунок 31" descr="Crankshaft, Part Of Engine Royalty Free Stock Photography - Image: 16050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rankshaft, Part Of Engine Royalty Free Stock Photography - Image: 1605075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538730" cy="1430655"/>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2065655" cy="1366520"/>
            <wp:effectExtent l="0" t="0" r="0" b="5080"/>
            <wp:docPr id="30" name="Рисунок 30" descr="Gearbox Stock Image - Image: 1847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earbox Stock Image - Image: 1847122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065655" cy="1366520"/>
                    </a:xfrm>
                    <a:prstGeom prst="rect">
                      <a:avLst/>
                    </a:prstGeom>
                    <a:noFill/>
                    <a:ln>
                      <a:noFill/>
                    </a:ln>
                  </pic:spPr>
                </pic:pic>
              </a:graphicData>
            </a:graphic>
          </wp:inline>
        </w:drawing>
      </w:r>
    </w:p>
    <w:p w:rsidR="005A175F" w:rsidRPr="00312E04" w:rsidRDefault="005A175F" w:rsidP="005A175F">
      <w:pPr>
        <w:spacing w:after="0" w:line="240" w:lineRule="auto"/>
        <w:rPr>
          <w:rFonts w:ascii="Times New Roman" w:eastAsia="Times New Roman" w:hAnsi="Times New Roman" w:cs="Times New Roman"/>
          <w:sz w:val="24"/>
          <w:szCs w:val="24"/>
          <w:lang w:val="en-GB" w:eastAsia="en-MY"/>
        </w:rPr>
      </w:pPr>
      <w:r>
        <w:rPr>
          <w:rFonts w:ascii="Times New Roman" w:eastAsia="Times New Roman" w:hAnsi="Times New Roman" w:cs="Times New Roman"/>
          <w:noProof/>
          <w:sz w:val="24"/>
          <w:szCs w:val="24"/>
          <w:lang w:eastAsia="ru-RU"/>
        </w:rPr>
        <w:drawing>
          <wp:inline distT="0" distB="0" distL="0" distR="0">
            <wp:extent cx="1032510" cy="699135"/>
            <wp:effectExtent l="0" t="0" r="0" b="5715"/>
            <wp:docPr id="29" name="Рисунок 29" descr="Bolt And Nut Royalty Free Stock Photo - Image: 27169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Bolt And Nut Royalty Free Stock Photo - Image: 27169965"/>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032510" cy="699135"/>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602740" cy="1064895"/>
            <wp:effectExtent l="0" t="0" r="0" b="1905"/>
            <wp:docPr id="28" name="Рисунок 28" descr="Wheel Bearing Kit For Car Stock Images - Image: 24434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Wheel Bearing Kit For Car Stock Images - Image: 24434404"/>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602740" cy="1064895"/>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301750" cy="860425"/>
            <wp:effectExtent l="0" t="0" r="0" b="0"/>
            <wp:docPr id="27" name="Рисунок 27" descr="Bearings Royalty Free Stock Images - Image: 2575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Bearings Royalty Free Stock Images - Image: 25751139"/>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301750" cy="860425"/>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010920" cy="785495"/>
            <wp:effectExtent l="0" t="0" r="0" b="0"/>
            <wp:docPr id="26" name="Рисунок 26" descr="Joint Cross. Stock Photo - Image: 1443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Joint Cross. Stock Photo - Image: 14437440"/>
                    <pic:cNvPicPr>
                      <a:picLocks noChangeAspect="1" noChangeArrowheads="1"/>
                    </pic:cNvPicPr>
                  </pic:nvPicPr>
                  <pic:blipFill>
                    <a:blip r:embed="rId93" cstate="print">
                      <a:grayscl/>
                      <a:extLst>
                        <a:ext uri="{28A0092B-C50C-407E-A947-70E740481C1C}">
                          <a14:useLocalDpi xmlns:a14="http://schemas.microsoft.com/office/drawing/2010/main" val="0"/>
                        </a:ext>
                      </a:extLst>
                    </a:blip>
                    <a:srcRect/>
                    <a:stretch>
                      <a:fillRect/>
                    </a:stretch>
                  </pic:blipFill>
                  <pic:spPr bwMode="auto">
                    <a:xfrm>
                      <a:off x="0" y="0"/>
                      <a:ext cx="1010920" cy="785495"/>
                    </a:xfrm>
                    <a:prstGeom prst="rect">
                      <a:avLst/>
                    </a:prstGeom>
                    <a:noFill/>
                    <a:ln>
                      <a:noFill/>
                    </a:ln>
                  </pic:spPr>
                </pic:pic>
              </a:graphicData>
            </a:graphic>
          </wp:inline>
        </w:drawing>
      </w:r>
    </w:p>
    <w:p w:rsidR="005A175F" w:rsidRPr="00312E04" w:rsidRDefault="005A175F" w:rsidP="005A175F">
      <w:pPr>
        <w:spacing w:after="0" w:line="240" w:lineRule="auto"/>
        <w:rPr>
          <w:rFonts w:ascii="Times New Roman" w:eastAsia="Times New Roman" w:hAnsi="Times New Roman" w:cs="Times New Roman"/>
          <w:sz w:val="24"/>
          <w:szCs w:val="24"/>
          <w:lang w:val="en-GB" w:eastAsia="en-MY"/>
        </w:rPr>
      </w:pPr>
    </w:p>
    <w:p w:rsidR="005A175F" w:rsidRPr="00312E04" w:rsidRDefault="005A175F" w:rsidP="005A175F">
      <w:pPr>
        <w:tabs>
          <w:tab w:val="left" w:pos="2930"/>
        </w:tabs>
        <w:spacing w:after="0" w:line="240" w:lineRule="auto"/>
        <w:rPr>
          <w:rFonts w:ascii="Times New Roman" w:eastAsia="Times New Roman" w:hAnsi="Times New Roman" w:cs="Times New Roman"/>
          <w:sz w:val="24"/>
          <w:szCs w:val="24"/>
          <w:lang w:val="en-GB" w:eastAsia="en-MY"/>
        </w:rPr>
      </w:pPr>
      <w:r>
        <w:rPr>
          <w:rFonts w:ascii="Times New Roman" w:eastAsia="Times New Roman" w:hAnsi="Times New Roman" w:cs="Times New Roman"/>
          <w:noProof/>
          <w:sz w:val="24"/>
          <w:szCs w:val="24"/>
          <w:lang w:eastAsia="ru-RU"/>
        </w:rPr>
        <w:drawing>
          <wp:inline distT="0" distB="0" distL="0" distR="0">
            <wp:extent cx="1064895" cy="753110"/>
            <wp:effectExtent l="0" t="0" r="1905" b="8890"/>
            <wp:docPr id="25" name="Рисунок 25" descr="Filter Stock Image - Image: 30704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Filter Stock Image - Image: 30704541"/>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064895" cy="753110"/>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430530" cy="796290"/>
            <wp:effectExtent l="0" t="0" r="7620" b="3810"/>
            <wp:docPr id="24" name="Рисунок 24" descr="Metal Spring Royalty Free Stock Photos - Image: 1799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etal Spring Royalty Free Stock Photos - Image: 1799770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430530" cy="796290"/>
                    </a:xfrm>
                    <a:prstGeom prst="rect">
                      <a:avLst/>
                    </a:prstGeom>
                    <a:noFill/>
                    <a:ln>
                      <a:noFill/>
                    </a:ln>
                  </pic:spPr>
                </pic:pic>
              </a:graphicData>
            </a:graphic>
          </wp:inline>
        </w:drawing>
      </w:r>
      <w:r w:rsidRPr="00312E04">
        <w:rPr>
          <w:rFonts w:ascii="Times New Roman" w:eastAsia="Times New Roman" w:hAnsi="Times New Roman" w:cs="Times New Roman"/>
          <w:sz w:val="24"/>
          <w:szCs w:val="24"/>
          <w:lang w:val="en-GB" w:eastAsia="en-MY"/>
        </w:rPr>
        <w:tab/>
      </w:r>
      <w:r>
        <w:rPr>
          <w:rFonts w:ascii="Times New Roman" w:eastAsia="Times New Roman" w:hAnsi="Times New Roman" w:cs="Times New Roman"/>
          <w:noProof/>
          <w:sz w:val="24"/>
          <w:szCs w:val="24"/>
          <w:lang w:eastAsia="ru-RU"/>
        </w:rPr>
        <w:drawing>
          <wp:inline distT="0" distB="0" distL="0" distR="0">
            <wp:extent cx="796290" cy="1032510"/>
            <wp:effectExtent l="0" t="0" r="3810" b="0"/>
            <wp:docPr id="23" name="Рисунок 23" descr="Metallic Gear Stock Image - Image: 18667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etallic Gear Stock Image - Image: 1866791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796290" cy="1032510"/>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drawing>
          <wp:inline distT="0" distB="0" distL="0" distR="0">
            <wp:extent cx="1151255" cy="838835"/>
            <wp:effectExtent l="0" t="0" r="0" b="0"/>
            <wp:docPr id="22" name="Рисунок 22" descr="Car Shock Absorber Royalty Free Stock Photo - Image: 28995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ar Shock Absorber Royalty Free Stock Photo - Image: 28995405"/>
                    <pic:cNvPicPr>
                      <a:picLocks noChangeAspect="1" noChangeArrowheads="1"/>
                    </pic:cNvPicPr>
                  </pic:nvPicPr>
                  <pic:blipFill>
                    <a:blip r:embed="rId97" cstate="print">
                      <a:grayscl/>
                      <a:extLst>
                        <a:ext uri="{28A0092B-C50C-407E-A947-70E740481C1C}">
                          <a14:useLocalDpi xmlns:a14="http://schemas.microsoft.com/office/drawing/2010/main" val="0"/>
                        </a:ext>
                      </a:extLst>
                    </a:blip>
                    <a:srcRect/>
                    <a:stretch>
                      <a:fillRect/>
                    </a:stretch>
                  </pic:blipFill>
                  <pic:spPr bwMode="auto">
                    <a:xfrm>
                      <a:off x="0" y="0"/>
                      <a:ext cx="1151255" cy="838835"/>
                    </a:xfrm>
                    <a:prstGeom prst="rect">
                      <a:avLst/>
                    </a:prstGeom>
                    <a:noFill/>
                    <a:ln>
                      <a:noFill/>
                    </a:ln>
                  </pic:spPr>
                </pic:pic>
              </a:graphicData>
            </a:graphic>
          </wp:inline>
        </w:drawing>
      </w:r>
    </w:p>
    <w:p w:rsidR="005A175F" w:rsidRPr="00312E04" w:rsidRDefault="005A175F" w:rsidP="005A175F">
      <w:pPr>
        <w:spacing w:after="0" w:line="240" w:lineRule="auto"/>
        <w:jc w:val="center"/>
        <w:rPr>
          <w:rFonts w:ascii="Times New Roman" w:eastAsia="Times New Roman" w:hAnsi="Times New Roman" w:cs="Times New Roman"/>
          <w:sz w:val="24"/>
          <w:szCs w:val="24"/>
          <w:lang w:val="en-MY" w:eastAsia="en-MY"/>
        </w:rPr>
      </w:pP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Рисунок.1. Типовые детали машин.</w:t>
      </w:r>
    </w:p>
    <w:p w:rsidR="005A175F" w:rsidRPr="00312E04" w:rsidRDefault="005A175F" w:rsidP="005A175F">
      <w:pPr>
        <w:tabs>
          <w:tab w:val="left" w:pos="1261"/>
        </w:tabs>
        <w:spacing w:after="0"/>
        <w:rPr>
          <w:rFonts w:ascii="Times New Roman" w:hAnsi="Times New Roman" w:cs="Times New Roman"/>
        </w:rPr>
      </w:pP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     Метод равномерного разложения технологического процесса при относительно равном времени обработки на последовательно расположенных станках называется </w:t>
      </w:r>
      <w:bookmarkStart w:id="128" w:name="_Hlk141718139"/>
      <w:r w:rsidRPr="00312E04">
        <w:rPr>
          <w:rFonts w:ascii="Times New Roman" w:hAnsi="Times New Roman" w:cs="Times New Roman"/>
        </w:rPr>
        <w:t>декомпозицие</w:t>
      </w:r>
      <w:bookmarkEnd w:id="128"/>
      <w:r w:rsidRPr="00312E04">
        <w:rPr>
          <w:rFonts w:ascii="Times New Roman" w:hAnsi="Times New Roman" w:cs="Times New Roman"/>
        </w:rPr>
        <w:t xml:space="preserve">й или дифференциацией. Этот метод используется во всех производственных процессах. </w:t>
      </w:r>
      <w:bookmarkStart w:id="129" w:name="_Hlk141717783"/>
      <w:r w:rsidRPr="00312E04">
        <w:rPr>
          <w:rFonts w:ascii="Times New Roman" w:hAnsi="Times New Roman" w:cs="Times New Roman"/>
        </w:rPr>
        <w:t>Декомпозиция</w:t>
      </w:r>
      <w:bookmarkEnd w:id="129"/>
      <w:r w:rsidRPr="00312E04">
        <w:rPr>
          <w:rFonts w:ascii="Times New Roman" w:hAnsi="Times New Roman" w:cs="Times New Roman"/>
        </w:rPr>
        <w:t xml:space="preserve"> технологического процесса позволяет быстро и эффективно повысить производительность </w:t>
      </w:r>
      <w:bookmarkStart w:id="130" w:name="_Hlk141718388"/>
      <w:r w:rsidRPr="00312E04">
        <w:rPr>
          <w:rFonts w:ascii="Times New Roman" w:hAnsi="Times New Roman" w:cs="Times New Roman"/>
        </w:rPr>
        <w:t>производственных систем</w:t>
      </w:r>
      <w:bookmarkEnd w:id="130"/>
      <w:r w:rsidRPr="00312E04">
        <w:rPr>
          <w:rFonts w:ascii="Times New Roman" w:hAnsi="Times New Roman" w:cs="Times New Roman"/>
        </w:rPr>
        <w:t xml:space="preserve">, поскольку каждый станок или рабочая станция реализует простую составляющую сложного технологического процесса за короткое время. Заготовки, которые </w:t>
      </w:r>
      <w:r w:rsidRPr="00312E04">
        <w:rPr>
          <w:rFonts w:ascii="Times New Roman" w:hAnsi="Times New Roman" w:cs="Times New Roman"/>
        </w:rPr>
        <w:lastRenderedPageBreak/>
        <w:t>обрабатываются на производственных комплексах, последовательно проходят все рабочие зоны с технологическими процессами. Общее время технологического процесса равномерно распределяется по рабочим местам. Однако практика показывает, что любой производственный процесс всегда имеет станок с наибольшей продолжительностью цикла, которая определяет производительность всей производственной системы. Другая особенность декомпозиции технологических процессов заключается в том, что она не может вестись бесконечно т.к. снижается качество обработки, имеются пределы роста производительности, увеличиваются производственные площади и стоимость производственных систем.</w:t>
      </w: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     Производственный опыт показывает, что различные детали, которые могут иметь простые и короткие, а также сложные и длительные технологические процессы.  Простые и короткие технологические процессы, не поддающиеся декомпозиции, такие как штамповка, чеканка, ковка и другие, но требующие повышения производительности, приводят к параллельному размещению таких станков и рабочих мест. </w:t>
      </w:r>
      <w:proofErr w:type="gramStart"/>
      <w:r w:rsidRPr="00312E04">
        <w:rPr>
          <w:rFonts w:ascii="Times New Roman" w:hAnsi="Times New Roman" w:cs="Times New Roman"/>
        </w:rPr>
        <w:t>Следовательно, рабочие места или станки могут быть расположены в параллельной, последовательной и смешанной (параллельно-линейной) структурах производственных систем, что зависит от необходимой производительности и сложности технологических процессов.</w:t>
      </w:r>
      <w:proofErr w:type="gramEnd"/>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     Любые производственные системы должны создаваться для реализации стратегических целей производственной системы. Основными задачами проектирования производственных систем является высокая производительность машин и высокое качество выпускаемой продукции.</w:t>
      </w:r>
    </w:p>
    <w:p w:rsidR="005A175F"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Проектирование производственных систем — это </w:t>
      </w:r>
      <w:bookmarkStart w:id="131" w:name="_Hlk141719360"/>
      <w:r w:rsidRPr="00312E04">
        <w:rPr>
          <w:rFonts w:ascii="Times New Roman" w:hAnsi="Times New Roman" w:cs="Times New Roman"/>
        </w:rPr>
        <w:t>системный</w:t>
      </w:r>
      <w:bookmarkEnd w:id="131"/>
      <w:r w:rsidRPr="00312E04">
        <w:rPr>
          <w:rFonts w:ascii="Times New Roman" w:hAnsi="Times New Roman" w:cs="Times New Roman"/>
        </w:rPr>
        <w:t xml:space="preserve"> процесс определения структуры, компонентов, модулей, интерфейсов и данных для системы, которые удовлетворяют заданным требованиям. Системный проект производственной системы связан с фактическими технологическими и конструкторскими процессами вывода системы. </w:t>
      </w:r>
      <w:bookmarkStart w:id="132" w:name="_Hlk141719583"/>
      <w:r w:rsidRPr="00312E04">
        <w:rPr>
          <w:rFonts w:ascii="Times New Roman" w:hAnsi="Times New Roman" w:cs="Times New Roman"/>
        </w:rPr>
        <w:t>В системном проекте</w:t>
      </w:r>
      <w:bookmarkEnd w:id="132"/>
      <w:r w:rsidRPr="00312E04">
        <w:rPr>
          <w:rFonts w:ascii="Times New Roman" w:hAnsi="Times New Roman" w:cs="Times New Roman"/>
        </w:rPr>
        <w:t xml:space="preserve"> </w:t>
      </w:r>
      <w:proofErr w:type="gramStart"/>
      <w:r w:rsidRPr="00312E04">
        <w:rPr>
          <w:rFonts w:ascii="Times New Roman" w:hAnsi="Times New Roman" w:cs="Times New Roman"/>
        </w:rPr>
        <w:t>должно</w:t>
      </w:r>
      <w:proofErr w:type="gramEnd"/>
      <w:r w:rsidRPr="00312E04">
        <w:rPr>
          <w:rFonts w:ascii="Times New Roman" w:hAnsi="Times New Roman" w:cs="Times New Roman"/>
        </w:rPr>
        <w:t xml:space="preserve"> быть известно </w:t>
      </w:r>
      <w:proofErr w:type="gramStart"/>
      <w:r w:rsidRPr="00312E04">
        <w:rPr>
          <w:rFonts w:ascii="Times New Roman" w:hAnsi="Times New Roman" w:cs="Times New Roman"/>
        </w:rPr>
        <w:t>какие</w:t>
      </w:r>
      <w:proofErr w:type="gramEnd"/>
      <w:r w:rsidRPr="00312E04">
        <w:rPr>
          <w:rFonts w:ascii="Times New Roman" w:hAnsi="Times New Roman" w:cs="Times New Roman"/>
        </w:rPr>
        <w:t xml:space="preserve"> данные вводятся в систему, как они проверяются, как они обрабатываются и как они отображаются в конструкции производственной системы. В системном проекте определяются следующие требования</w:t>
      </w:r>
      <w:bookmarkStart w:id="133" w:name="_Hlk141720107"/>
      <w:r w:rsidRPr="00312E04">
        <w:rPr>
          <w:rFonts w:ascii="Times New Roman" w:hAnsi="Times New Roman" w:cs="Times New Roman"/>
        </w:rPr>
        <w:t>:</w:t>
      </w:r>
      <w:bookmarkEnd w:id="133"/>
      <w:r w:rsidRPr="00312E04">
        <w:rPr>
          <w:rFonts w:ascii="Times New Roman" w:hAnsi="Times New Roman" w:cs="Times New Roman"/>
        </w:rPr>
        <w:t xml:space="preserve"> а) необходимая производительность, б) соответствующая технология, в) хранение изделий, г) </w:t>
      </w:r>
      <w:bookmarkStart w:id="134" w:name="_Hlk141719802"/>
      <w:r w:rsidRPr="00312E04">
        <w:rPr>
          <w:rFonts w:ascii="Times New Roman" w:hAnsi="Times New Roman" w:cs="Times New Roman"/>
        </w:rPr>
        <w:t>система</w:t>
      </w:r>
      <w:bookmarkEnd w:id="134"/>
      <w:r w:rsidRPr="00312E04">
        <w:rPr>
          <w:rFonts w:ascii="Times New Roman" w:hAnsi="Times New Roman" w:cs="Times New Roman"/>
        </w:rPr>
        <w:t xml:space="preserve"> управления и д) </w:t>
      </w:r>
      <w:bookmarkStart w:id="135" w:name="_Hlk141720496"/>
      <w:r w:rsidRPr="00312E04">
        <w:rPr>
          <w:rFonts w:ascii="Times New Roman" w:hAnsi="Times New Roman" w:cs="Times New Roman"/>
        </w:rPr>
        <w:t>функционировани</w:t>
      </w:r>
      <w:r>
        <w:rPr>
          <w:rFonts w:ascii="Times New Roman" w:hAnsi="Times New Roman" w:cs="Times New Roman"/>
        </w:rPr>
        <w:t>е</w:t>
      </w:r>
      <w:r w:rsidRPr="00312E04">
        <w:rPr>
          <w:rFonts w:ascii="Times New Roman" w:hAnsi="Times New Roman" w:cs="Times New Roman"/>
        </w:rPr>
        <w:t xml:space="preserve"> системы</w:t>
      </w:r>
      <w:bookmarkEnd w:id="135"/>
      <w:r w:rsidRPr="00312E04">
        <w:rPr>
          <w:rFonts w:ascii="Times New Roman" w:hAnsi="Times New Roman" w:cs="Times New Roman"/>
        </w:rPr>
        <w:t>.</w:t>
      </w:r>
    </w:p>
    <w:p w:rsidR="005A175F" w:rsidRDefault="005A175F" w:rsidP="005A175F">
      <w:pPr>
        <w:tabs>
          <w:tab w:val="left" w:pos="1261"/>
        </w:tabs>
        <w:spacing w:after="0"/>
        <w:rPr>
          <w:rFonts w:ascii="Times New Roman" w:hAnsi="Times New Roman" w:cs="Times New Roman"/>
        </w:rPr>
      </w:pPr>
    </w:p>
    <w:p w:rsidR="005A175F" w:rsidRPr="00CE2760" w:rsidRDefault="005A175F" w:rsidP="005A175F">
      <w:pPr>
        <w:pStyle w:val="ac"/>
        <w:tabs>
          <w:tab w:val="left" w:pos="1261"/>
        </w:tabs>
        <w:spacing w:after="0"/>
        <w:ind w:left="360"/>
        <w:rPr>
          <w:rFonts w:ascii="Times New Roman" w:hAnsi="Times New Roman" w:cs="Times New Roman"/>
          <w:b/>
          <w:bCs/>
        </w:rPr>
      </w:pPr>
      <w:bookmarkStart w:id="136" w:name="_Hlk143604278"/>
      <w:r>
        <w:rPr>
          <w:rFonts w:ascii="Times New Roman" w:hAnsi="Times New Roman" w:cs="Times New Roman"/>
          <w:b/>
          <w:bCs/>
        </w:rPr>
        <w:t>2.</w:t>
      </w:r>
      <w:r w:rsidRPr="00CE2760">
        <w:rPr>
          <w:rFonts w:ascii="Times New Roman" w:hAnsi="Times New Roman" w:cs="Times New Roman"/>
          <w:b/>
          <w:bCs/>
        </w:rPr>
        <w:t xml:space="preserve">Методы </w:t>
      </w:r>
      <w:proofErr w:type="gramStart"/>
      <w:r w:rsidRPr="00CE2760">
        <w:rPr>
          <w:rFonts w:ascii="Times New Roman" w:hAnsi="Times New Roman" w:cs="Times New Roman"/>
          <w:b/>
          <w:bCs/>
        </w:rPr>
        <w:t>повышения производительности процесса выпуска продукции</w:t>
      </w:r>
      <w:proofErr w:type="gramEnd"/>
    </w:p>
    <w:bookmarkEnd w:id="136"/>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       В итоге требование </w:t>
      </w:r>
      <w:bookmarkStart w:id="137" w:name="_Hlk143604236"/>
      <w:r w:rsidRPr="00312E04">
        <w:rPr>
          <w:rFonts w:ascii="Times New Roman" w:hAnsi="Times New Roman" w:cs="Times New Roman"/>
        </w:rPr>
        <w:t xml:space="preserve">повышения производительности процесса выпуска </w:t>
      </w:r>
      <w:bookmarkEnd w:id="137"/>
      <w:r w:rsidRPr="00312E04">
        <w:rPr>
          <w:rFonts w:ascii="Times New Roman" w:hAnsi="Times New Roman" w:cs="Times New Roman"/>
        </w:rPr>
        <w:t xml:space="preserve">продукции решается следующими методами: </w:t>
      </w:r>
    </w:p>
    <w:p w:rsidR="005A175F" w:rsidRPr="00312E04" w:rsidRDefault="005A175F" w:rsidP="005A175F">
      <w:pPr>
        <w:pStyle w:val="ac"/>
        <w:numPr>
          <w:ilvl w:val="0"/>
          <w:numId w:val="1"/>
        </w:numPr>
        <w:tabs>
          <w:tab w:val="left" w:pos="1261"/>
        </w:tabs>
        <w:spacing w:after="0"/>
        <w:rPr>
          <w:rFonts w:ascii="Times New Roman" w:hAnsi="Times New Roman" w:cs="Times New Roman"/>
        </w:rPr>
      </w:pPr>
      <w:r w:rsidRPr="00312E04">
        <w:rPr>
          <w:rFonts w:ascii="Times New Roman" w:hAnsi="Times New Roman" w:cs="Times New Roman"/>
        </w:rPr>
        <w:t xml:space="preserve">интенсификацией режимов </w:t>
      </w:r>
      <w:bookmarkStart w:id="138" w:name="_Hlk142237785"/>
      <w:r w:rsidRPr="00312E04">
        <w:rPr>
          <w:rFonts w:ascii="Times New Roman" w:hAnsi="Times New Roman" w:cs="Times New Roman"/>
        </w:rPr>
        <w:t>технологического процесса</w:t>
      </w:r>
    </w:p>
    <w:bookmarkEnd w:id="138"/>
    <w:p w:rsidR="005A175F" w:rsidRPr="00312E04" w:rsidRDefault="005A175F" w:rsidP="005A175F">
      <w:pPr>
        <w:pStyle w:val="ac"/>
        <w:numPr>
          <w:ilvl w:val="0"/>
          <w:numId w:val="1"/>
        </w:numPr>
        <w:tabs>
          <w:tab w:val="left" w:pos="1261"/>
        </w:tabs>
        <w:spacing w:after="0"/>
        <w:rPr>
          <w:rFonts w:ascii="Times New Roman" w:hAnsi="Times New Roman" w:cs="Times New Roman"/>
        </w:rPr>
      </w:pPr>
      <w:r w:rsidRPr="00312E04">
        <w:rPr>
          <w:rFonts w:ascii="Times New Roman" w:hAnsi="Times New Roman" w:cs="Times New Roman"/>
        </w:rPr>
        <w:t>декомпозицией технологического процесса и</w:t>
      </w:r>
    </w:p>
    <w:p w:rsidR="005A175F" w:rsidRPr="00312E04" w:rsidRDefault="005A175F" w:rsidP="005A175F">
      <w:pPr>
        <w:pStyle w:val="ac"/>
        <w:numPr>
          <w:ilvl w:val="0"/>
          <w:numId w:val="1"/>
        </w:numPr>
        <w:tabs>
          <w:tab w:val="left" w:pos="1261"/>
        </w:tabs>
        <w:spacing w:after="0"/>
        <w:rPr>
          <w:rFonts w:ascii="Times New Roman" w:hAnsi="Times New Roman" w:cs="Times New Roman"/>
        </w:rPr>
      </w:pPr>
      <w:r w:rsidRPr="00312E04">
        <w:rPr>
          <w:rFonts w:ascii="Times New Roman" w:hAnsi="Times New Roman" w:cs="Times New Roman"/>
        </w:rPr>
        <w:t xml:space="preserve">структурно-конструкционным построением </w:t>
      </w:r>
      <w:bookmarkStart w:id="139" w:name="_Hlk142237569"/>
      <w:r w:rsidRPr="00312E04">
        <w:rPr>
          <w:rFonts w:ascii="Times New Roman" w:hAnsi="Times New Roman" w:cs="Times New Roman"/>
        </w:rPr>
        <w:t>технологического процесса</w:t>
      </w:r>
      <w:bookmarkEnd w:id="139"/>
      <w:r w:rsidRPr="00312E04">
        <w:rPr>
          <w:rFonts w:ascii="Times New Roman" w:hAnsi="Times New Roman" w:cs="Times New Roman"/>
        </w:rPr>
        <w:t xml:space="preserve">. </w:t>
      </w: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Требования к обработке позволяют определить соответствующий технологический процесс, станки, рабочие места и транспортную и управленческую системы. Одновременно решаются задачи достижения минимальной себестоимости и высокого качества продукта.</w:t>
      </w:r>
      <w:r>
        <w:rPr>
          <w:rFonts w:ascii="Times New Roman" w:hAnsi="Times New Roman" w:cs="Times New Roman"/>
        </w:rPr>
        <w:t xml:space="preserve"> </w:t>
      </w:r>
      <w:r w:rsidRPr="00312E04">
        <w:rPr>
          <w:rFonts w:ascii="Times New Roman" w:hAnsi="Times New Roman" w:cs="Times New Roman"/>
        </w:rPr>
        <w:t xml:space="preserve">Решение этих проблем требует понимания того, как вопросы проектирования влияют на взаимодействие между различными компонентами производственной системы. </w:t>
      </w: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     Требования к хранению решают проблемы хранения обработанных деталей между станками, автоматическими линиями и цехами. Системный контроль и </w:t>
      </w:r>
      <w:bookmarkStart w:id="140" w:name="_Hlk141720725"/>
      <w:r w:rsidRPr="00312E04">
        <w:rPr>
          <w:rFonts w:ascii="Times New Roman" w:hAnsi="Times New Roman" w:cs="Times New Roman"/>
        </w:rPr>
        <w:t>функционирования</w:t>
      </w:r>
      <w:bookmarkEnd w:id="140"/>
      <w:r w:rsidRPr="00312E04">
        <w:rPr>
          <w:rFonts w:ascii="Times New Roman" w:hAnsi="Times New Roman" w:cs="Times New Roman"/>
        </w:rPr>
        <w:t xml:space="preserve"> системы позволяют поддерживать производственную систему в работоспособном состоянии. </w:t>
      </w: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rPr>
        <w:t xml:space="preserve">     Производственные </w:t>
      </w:r>
      <w:bookmarkStart w:id="141" w:name="_Hlk142238434"/>
      <w:r w:rsidRPr="00312E04">
        <w:rPr>
          <w:rFonts w:ascii="Times New Roman" w:hAnsi="Times New Roman" w:cs="Times New Roman"/>
        </w:rPr>
        <w:t>систем</w:t>
      </w:r>
      <w:bookmarkEnd w:id="141"/>
      <w:r w:rsidRPr="00312E04">
        <w:rPr>
          <w:rFonts w:ascii="Times New Roman" w:hAnsi="Times New Roman" w:cs="Times New Roman"/>
        </w:rPr>
        <w:t xml:space="preserve">ы и их структуры делятся на две группы по функционированию станков и систем. Первая система представлена </w:t>
      </w:r>
      <w:bookmarkStart w:id="142" w:name="_Hlk141720791"/>
      <w:r w:rsidRPr="00312E04">
        <w:rPr>
          <w:rFonts w:ascii="Times New Roman" w:hAnsi="Times New Roman" w:cs="Times New Roman"/>
        </w:rPr>
        <w:t>станками</w:t>
      </w:r>
      <w:bookmarkEnd w:id="142"/>
      <w:r w:rsidRPr="00312E04">
        <w:rPr>
          <w:rFonts w:ascii="Times New Roman" w:hAnsi="Times New Roman" w:cs="Times New Roman"/>
        </w:rPr>
        <w:t xml:space="preserve">, которые работают независимо друг от друга. Вторую систему представляют автоматические линии со станками, имеющими некоторую зависимость друг от друга и </w:t>
      </w:r>
      <w:proofErr w:type="gramStart"/>
      <w:r w:rsidRPr="00312E04">
        <w:rPr>
          <w:rFonts w:ascii="Times New Roman" w:hAnsi="Times New Roman" w:cs="Times New Roman"/>
        </w:rPr>
        <w:t>транспортно-управляющей</w:t>
      </w:r>
      <w:proofErr w:type="gramEnd"/>
      <w:r w:rsidRPr="00312E04">
        <w:rPr>
          <w:rFonts w:ascii="Times New Roman" w:hAnsi="Times New Roman" w:cs="Times New Roman"/>
        </w:rPr>
        <w:t xml:space="preserve"> системы. Конструктивные решения производственных систем представлены параллельными, последовательными и параллельно-последовательными схемами. В свою очередь, все системы выполняются в виде линейных или круговых конструкций. Это разнообразие структур и конструкций представлено на рис. .2.</w:t>
      </w:r>
    </w:p>
    <w:p w:rsidR="005A175F" w:rsidRPr="00312E04" w:rsidRDefault="005A175F" w:rsidP="005A175F">
      <w:pPr>
        <w:tabs>
          <w:tab w:val="left" w:pos="1261"/>
        </w:tabs>
        <w:spacing w:after="0"/>
        <w:rPr>
          <w:rFonts w:ascii="Times New Roman" w:hAnsi="Times New Roman" w:cs="Times New Roman"/>
        </w:rPr>
      </w:pPr>
    </w:p>
    <w:p w:rsidR="005A175F" w:rsidRPr="00312E04" w:rsidRDefault="005A175F" w:rsidP="005A175F">
      <w:pPr>
        <w:tabs>
          <w:tab w:val="left" w:pos="1261"/>
        </w:tabs>
        <w:spacing w:after="0"/>
        <w:rPr>
          <w:rFonts w:ascii="Times New Roman" w:hAnsi="Times New Roman" w:cs="Times New Roman"/>
        </w:rPr>
      </w:pPr>
      <w:r w:rsidRPr="00312E04">
        <w:rPr>
          <w:rFonts w:ascii="Times New Roman" w:hAnsi="Times New Roman" w:cs="Times New Roman"/>
          <w:noProof/>
          <w:lang w:eastAsia="ru-RU"/>
        </w:rPr>
        <w:lastRenderedPageBreak/>
        <w:drawing>
          <wp:inline distT="0" distB="0" distL="0" distR="0" wp14:anchorId="72450301" wp14:editId="5C911FAB">
            <wp:extent cx="3968115" cy="2049780"/>
            <wp:effectExtent l="0" t="0" r="0" b="762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968115" cy="2049780"/>
                    </a:xfrm>
                    <a:prstGeom prst="rect">
                      <a:avLst/>
                    </a:prstGeom>
                    <a:noFill/>
                    <a:ln>
                      <a:noFill/>
                    </a:ln>
                  </pic:spPr>
                </pic:pic>
              </a:graphicData>
            </a:graphic>
          </wp:inline>
        </w:drawing>
      </w:r>
      <w:r w:rsidRPr="00312E04">
        <w:rPr>
          <w:rFonts w:ascii="Times New Roman" w:hAnsi="Times New Roman" w:cs="Times New Roman"/>
        </w:rPr>
        <w:br/>
        <w:t>Рисунок .2. Варианты структур и конструкций производственных систем.</w:t>
      </w:r>
    </w:p>
    <w:p w:rsidR="005A175F" w:rsidRPr="00312E04" w:rsidRDefault="005A175F" w:rsidP="005A175F">
      <w:pPr>
        <w:rPr>
          <w:rFonts w:ascii="Times New Roman" w:hAnsi="Times New Roman" w:cs="Times New Roman"/>
        </w:rPr>
      </w:pPr>
    </w:p>
    <w:p w:rsidR="005A175F" w:rsidRPr="00312E04" w:rsidRDefault="005A175F" w:rsidP="005A175F">
      <w:pPr>
        <w:spacing w:after="0"/>
        <w:rPr>
          <w:rFonts w:ascii="Times New Roman" w:hAnsi="Times New Roman" w:cs="Times New Roman"/>
        </w:rPr>
      </w:pPr>
      <w:bookmarkStart w:id="143" w:name="_Hlk141722636"/>
      <w:bookmarkStart w:id="144" w:name="_Hlk141722597"/>
      <w:r w:rsidRPr="00312E04">
        <w:rPr>
          <w:rFonts w:ascii="Times New Roman" w:hAnsi="Times New Roman" w:cs="Times New Roman"/>
        </w:rPr>
        <w:t xml:space="preserve">    Автоматические</w:t>
      </w:r>
      <w:bookmarkEnd w:id="143"/>
      <w:r w:rsidRPr="00312E04">
        <w:rPr>
          <w:rFonts w:ascii="Times New Roman" w:hAnsi="Times New Roman" w:cs="Times New Roman"/>
        </w:rPr>
        <w:t xml:space="preserve"> </w:t>
      </w:r>
      <w:bookmarkEnd w:id="144"/>
      <w:r w:rsidRPr="00312E04">
        <w:rPr>
          <w:rFonts w:ascii="Times New Roman" w:hAnsi="Times New Roman" w:cs="Times New Roman"/>
        </w:rPr>
        <w:t xml:space="preserve">производственные системы представляют собой линейные конструкции с прямоточным конвейером или другой транспортной системой для всех типов </w:t>
      </w:r>
      <w:bookmarkStart w:id="145" w:name="_Hlk141722587"/>
      <w:r w:rsidRPr="00312E04">
        <w:rPr>
          <w:rFonts w:ascii="Times New Roman" w:hAnsi="Times New Roman" w:cs="Times New Roman"/>
        </w:rPr>
        <w:t xml:space="preserve">структур </w:t>
      </w:r>
      <w:bookmarkEnd w:id="145"/>
      <w:r w:rsidRPr="00312E04">
        <w:rPr>
          <w:rFonts w:ascii="Times New Roman" w:hAnsi="Times New Roman" w:cs="Times New Roman"/>
        </w:rPr>
        <w:t>производственных систем. При этом круговые конструкции различны для последовательных, параллельных и параллельно-</w:t>
      </w:r>
      <w:bookmarkStart w:id="146" w:name="_Hlk141723511"/>
      <w:r w:rsidRPr="00312E04">
        <w:rPr>
          <w:rFonts w:ascii="Times New Roman" w:hAnsi="Times New Roman" w:cs="Times New Roman"/>
        </w:rPr>
        <w:t>последовательных</w:t>
      </w:r>
      <w:bookmarkEnd w:id="146"/>
      <w:r w:rsidRPr="00312E04">
        <w:rPr>
          <w:rFonts w:ascii="Times New Roman" w:hAnsi="Times New Roman" w:cs="Times New Roman"/>
        </w:rPr>
        <w:t xml:space="preserve"> </w:t>
      </w:r>
      <w:bookmarkStart w:id="147" w:name="_Hlk141723582"/>
      <w:r w:rsidRPr="00312E04">
        <w:rPr>
          <w:rFonts w:ascii="Times New Roman" w:hAnsi="Times New Roman" w:cs="Times New Roman"/>
        </w:rPr>
        <w:t>структур</w:t>
      </w:r>
      <w:bookmarkEnd w:id="147"/>
      <w:r w:rsidRPr="00312E04">
        <w:rPr>
          <w:rFonts w:ascii="Times New Roman" w:hAnsi="Times New Roman" w:cs="Times New Roman"/>
        </w:rPr>
        <w:t xml:space="preserve"> автоматических линий. Автоматические линии вех структур, выполняются в виде системы круговых конструкций двух типов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а) с неподвижными станками и транспортным индексировано-поворотным </w:t>
      </w:r>
      <w:bookmarkStart w:id="148" w:name="_Hlk141723316"/>
      <w:r w:rsidRPr="00312E04">
        <w:rPr>
          <w:rFonts w:ascii="Times New Roman" w:hAnsi="Times New Roman" w:cs="Times New Roman"/>
        </w:rPr>
        <w:t xml:space="preserve">ротором с обрабатываемыми заготовками  </w:t>
      </w:r>
    </w:p>
    <w:bookmarkEnd w:id="148"/>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б) с подвижными рабочими позициями на роторной конструкции с обрабатываемыми заготовками поучившие название - роторные автоматы.  </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Эти особенности в конструкциях производственных систем представлены в математических моделях производительности, а также в технологических и технических параметрах.</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Инженерной практикой в различных отраслях промышленности разработано несколько решений линейных и </w:t>
      </w:r>
      <w:bookmarkStart w:id="149" w:name="_Hlk141723790"/>
      <w:r w:rsidRPr="00312E04">
        <w:rPr>
          <w:rFonts w:ascii="Times New Roman" w:hAnsi="Times New Roman" w:cs="Times New Roman"/>
        </w:rPr>
        <w:t>круговых</w:t>
      </w:r>
      <w:bookmarkEnd w:id="149"/>
      <w:r w:rsidRPr="00312E04">
        <w:rPr>
          <w:rFonts w:ascii="Times New Roman" w:hAnsi="Times New Roman" w:cs="Times New Roman"/>
        </w:rPr>
        <w:t xml:space="preserve"> конструкций производственных систем. В производствах с короткими процессами обработки производственные системы имеют круговую </w:t>
      </w:r>
      <w:bookmarkStart w:id="150" w:name="_Hlk141723948"/>
      <w:r w:rsidRPr="00312E04">
        <w:rPr>
          <w:rFonts w:ascii="Times New Roman" w:hAnsi="Times New Roman" w:cs="Times New Roman"/>
        </w:rPr>
        <w:t>конструкцию</w:t>
      </w:r>
      <w:bookmarkEnd w:id="150"/>
      <w:r w:rsidRPr="00312E04">
        <w:rPr>
          <w:rFonts w:ascii="Times New Roman" w:hAnsi="Times New Roman" w:cs="Times New Roman"/>
        </w:rPr>
        <w:t xml:space="preserve"> с небольшим количеством </w:t>
      </w:r>
      <w:bookmarkStart w:id="151" w:name="_Hlk141723924"/>
      <w:r w:rsidRPr="00312E04">
        <w:rPr>
          <w:rFonts w:ascii="Times New Roman" w:hAnsi="Times New Roman" w:cs="Times New Roman"/>
        </w:rPr>
        <w:t>станков</w:t>
      </w:r>
      <w:bookmarkEnd w:id="151"/>
      <w:r w:rsidRPr="00312E04">
        <w:rPr>
          <w:rFonts w:ascii="Times New Roman" w:hAnsi="Times New Roman" w:cs="Times New Roman"/>
        </w:rPr>
        <w:t>. Для электротехнической, электронной, текстильной и других отраслей промышленности с легкими производственными процессами количество станков в круговых конструкциях гораздо больше.</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Линейная структура </w:t>
      </w:r>
      <w:bookmarkStart w:id="152" w:name="_Hlk142239102"/>
      <w:r w:rsidRPr="00312E04">
        <w:rPr>
          <w:rFonts w:ascii="Times New Roman" w:hAnsi="Times New Roman" w:cs="Times New Roman"/>
        </w:rPr>
        <w:t xml:space="preserve">производственных систем </w:t>
      </w:r>
      <w:bookmarkEnd w:id="152"/>
      <w:r w:rsidRPr="00312E04">
        <w:rPr>
          <w:rFonts w:ascii="Times New Roman" w:hAnsi="Times New Roman" w:cs="Times New Roman"/>
        </w:rPr>
        <w:t xml:space="preserve">предпочтительна для сложных технологических процессов, реализуемых на многостаночных комплексах. Логический дизайн системы относится к графическому представлению </w:t>
      </w:r>
      <w:bookmarkStart w:id="153" w:name="_Hlk141724134"/>
      <w:r w:rsidRPr="00312E04">
        <w:rPr>
          <w:rFonts w:ascii="Times New Roman" w:hAnsi="Times New Roman" w:cs="Times New Roman"/>
        </w:rPr>
        <w:t>структуры</w:t>
      </w:r>
      <w:bookmarkEnd w:id="153"/>
      <w:r w:rsidRPr="00312E04">
        <w:rPr>
          <w:rFonts w:ascii="Times New Roman" w:hAnsi="Times New Roman" w:cs="Times New Roman"/>
        </w:rPr>
        <w:t xml:space="preserve"> производственной системы. Это часто осуществляется путем моделирования с использованием графической модели реальной системы. </w:t>
      </w:r>
    </w:p>
    <w:p w:rsidR="005A175F" w:rsidRPr="00312E04" w:rsidRDefault="005A175F" w:rsidP="005A175F">
      <w:pPr>
        <w:spacing w:after="0"/>
        <w:rPr>
          <w:rFonts w:ascii="Times New Roman" w:hAnsi="Times New Roman" w:cs="Times New Roman"/>
        </w:rPr>
      </w:pPr>
    </w:p>
    <w:p w:rsidR="005A175F" w:rsidRPr="00312E04" w:rsidRDefault="005A175F" w:rsidP="005A175F">
      <w:pPr>
        <w:tabs>
          <w:tab w:val="left" w:pos="1261"/>
        </w:tabs>
        <w:spacing w:after="0"/>
        <w:rPr>
          <w:rFonts w:ascii="Times New Roman" w:hAnsi="Times New Roman" w:cs="Times New Roman"/>
          <w:b/>
          <w:bCs/>
        </w:rPr>
      </w:pPr>
      <w:bookmarkStart w:id="154" w:name="_Hlk142239310"/>
      <w:bookmarkStart w:id="155" w:name="_Hlk143604312"/>
      <w:r w:rsidRPr="00312E04">
        <w:rPr>
          <w:rFonts w:ascii="Times New Roman" w:hAnsi="Times New Roman" w:cs="Times New Roman"/>
          <w:b/>
          <w:bCs/>
        </w:rPr>
        <w:t xml:space="preserve">Лекция </w:t>
      </w:r>
      <w:r>
        <w:rPr>
          <w:rFonts w:ascii="Times New Roman" w:hAnsi="Times New Roman" w:cs="Times New Roman"/>
          <w:b/>
          <w:bCs/>
        </w:rPr>
        <w:t>6</w:t>
      </w:r>
    </w:p>
    <w:bookmarkEnd w:id="154"/>
    <w:p w:rsidR="005A175F" w:rsidRPr="00312E04" w:rsidRDefault="005A175F" w:rsidP="005A175F">
      <w:pPr>
        <w:tabs>
          <w:tab w:val="left" w:pos="1261"/>
        </w:tabs>
        <w:spacing w:after="0"/>
        <w:rPr>
          <w:rFonts w:ascii="Times New Roman" w:hAnsi="Times New Roman" w:cs="Times New Roman"/>
          <w:b/>
          <w:bCs/>
        </w:rPr>
      </w:pPr>
    </w:p>
    <w:p w:rsidR="005A175F" w:rsidRPr="00CE2760" w:rsidRDefault="005A175F" w:rsidP="005A175F">
      <w:pPr>
        <w:pStyle w:val="ac"/>
        <w:numPr>
          <w:ilvl w:val="0"/>
          <w:numId w:val="6"/>
        </w:numPr>
        <w:spacing w:after="0"/>
        <w:rPr>
          <w:rFonts w:ascii="Times New Roman" w:hAnsi="Times New Roman" w:cs="Times New Roman"/>
          <w:b/>
          <w:bCs/>
        </w:rPr>
      </w:pPr>
      <w:r w:rsidRPr="00CE2760">
        <w:rPr>
          <w:rFonts w:ascii="Times New Roman" w:hAnsi="Times New Roman" w:cs="Times New Roman"/>
          <w:b/>
          <w:bCs/>
        </w:rPr>
        <w:t>Вариантность структурных компоновок производственных машин и систем</w:t>
      </w:r>
    </w:p>
    <w:bookmarkEnd w:id="155"/>
    <w:p w:rsidR="005A175F" w:rsidRPr="00312E04" w:rsidRDefault="005A175F" w:rsidP="005A175F">
      <w:pPr>
        <w:spacing w:after="0"/>
        <w:rPr>
          <w:rFonts w:ascii="Times New Roman" w:hAnsi="Times New Roman" w:cs="Times New Roman"/>
          <w:b/>
          <w:bCs/>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Для теоретического анализа производительности производственных систем необходимо представить станки, многостанционные производственные системы, производственные и автоматические линии и т. д. простыми символическими изображениями. Условное представление машин позволяет проводить аналитический подход и выводить математические модели производительности для производственных систем различной структуры и конструкции. Эти системы представляются по следующим структурами:</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а) Система с </w:t>
      </w:r>
      <w:bookmarkStart w:id="156" w:name="_Hlk141724413"/>
      <w:r w:rsidRPr="00312E04">
        <w:rPr>
          <w:rFonts w:ascii="Times New Roman" w:hAnsi="Times New Roman" w:cs="Times New Roman"/>
        </w:rPr>
        <w:t>независимыми</w:t>
      </w:r>
      <w:bookmarkEnd w:id="156"/>
      <w:r w:rsidRPr="00312E04">
        <w:rPr>
          <w:rFonts w:ascii="Times New Roman" w:hAnsi="Times New Roman" w:cs="Times New Roman"/>
        </w:rPr>
        <w:t xml:space="preserve"> станками, реализующая один технологический процесс и расположенная в параллельной структуре (поточная линия параллельной структуры с независимыми станками)</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б) Система с параллельными </w:t>
      </w:r>
      <w:bookmarkStart w:id="157" w:name="_Hlk141724352"/>
      <w:r w:rsidRPr="00312E04">
        <w:rPr>
          <w:rFonts w:ascii="Times New Roman" w:hAnsi="Times New Roman" w:cs="Times New Roman"/>
        </w:rPr>
        <w:t>станками</w:t>
      </w:r>
      <w:bookmarkEnd w:id="157"/>
      <w:r w:rsidRPr="00312E04">
        <w:rPr>
          <w:rFonts w:ascii="Times New Roman" w:hAnsi="Times New Roman" w:cs="Times New Roman"/>
        </w:rPr>
        <w:t>, объединенными в одну систему, реализующую один технологический процесс всеми станками, расположенными в параллельной структуре (автоматическая линия параллельной структуры)</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lastRenderedPageBreak/>
        <w:t xml:space="preserve">       в) Система с независимыми станками, реализующая последовательность составляющих технологического процесса и организованная в последовательную структуру (поточная линия последовательной структуры с независимыми станками)</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г) Система со станками, объединенными в одну систему, реализующую элементы последовательности технологического процесса и расположенные в последовательной структуре (</w:t>
      </w:r>
      <w:bookmarkStart w:id="158" w:name="_Hlk141724613"/>
      <w:r w:rsidRPr="00312E04">
        <w:rPr>
          <w:rFonts w:ascii="Times New Roman" w:hAnsi="Times New Roman" w:cs="Times New Roman"/>
        </w:rPr>
        <w:t>автоматическая</w:t>
      </w:r>
      <w:bookmarkEnd w:id="158"/>
      <w:r w:rsidRPr="00312E04">
        <w:rPr>
          <w:rFonts w:ascii="Times New Roman" w:hAnsi="Times New Roman" w:cs="Times New Roman"/>
        </w:rPr>
        <w:t xml:space="preserve"> линия последовательной структуры)</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д) Система, представляющая параллельные и </w:t>
      </w:r>
      <w:bookmarkStart w:id="159" w:name="_Hlk141724577"/>
      <w:r w:rsidRPr="00312E04">
        <w:rPr>
          <w:rFonts w:ascii="Times New Roman" w:hAnsi="Times New Roman" w:cs="Times New Roman"/>
        </w:rPr>
        <w:t>последовательны</w:t>
      </w:r>
      <w:bookmarkEnd w:id="159"/>
      <w:r w:rsidRPr="00312E04">
        <w:rPr>
          <w:rFonts w:ascii="Times New Roman" w:hAnsi="Times New Roman" w:cs="Times New Roman"/>
        </w:rPr>
        <w:t>е поточные линии с независимой работой станков (поточная линия параллельно-последовательной структуры)</w:t>
      </w:r>
    </w:p>
    <w:p w:rsidR="005A175F" w:rsidRDefault="005A175F" w:rsidP="005A175F">
      <w:pPr>
        <w:spacing w:after="0"/>
        <w:rPr>
          <w:rFonts w:ascii="Times New Roman" w:hAnsi="Times New Roman" w:cs="Times New Roman"/>
        </w:rPr>
      </w:pPr>
      <w:r w:rsidRPr="00312E04">
        <w:rPr>
          <w:rFonts w:ascii="Times New Roman" w:hAnsi="Times New Roman" w:cs="Times New Roman"/>
        </w:rPr>
        <w:t xml:space="preserve">       е) Система, представляющая параллельные и последовательные </w:t>
      </w:r>
      <w:bookmarkStart w:id="160" w:name="_Hlk141724646"/>
      <w:r w:rsidRPr="00312E04">
        <w:rPr>
          <w:rFonts w:ascii="Times New Roman" w:hAnsi="Times New Roman" w:cs="Times New Roman"/>
        </w:rPr>
        <w:t>автоматические</w:t>
      </w:r>
      <w:bookmarkEnd w:id="160"/>
      <w:r w:rsidRPr="00312E04">
        <w:rPr>
          <w:rFonts w:ascii="Times New Roman" w:hAnsi="Times New Roman" w:cs="Times New Roman"/>
        </w:rPr>
        <w:t xml:space="preserve"> линии (</w:t>
      </w:r>
      <w:bookmarkStart w:id="161" w:name="_Hlk141724686"/>
      <w:r w:rsidRPr="00312E04">
        <w:rPr>
          <w:rFonts w:ascii="Times New Roman" w:hAnsi="Times New Roman" w:cs="Times New Roman"/>
        </w:rPr>
        <w:t xml:space="preserve">автоматическая </w:t>
      </w:r>
      <w:bookmarkEnd w:id="161"/>
      <w:r w:rsidRPr="00312E04">
        <w:rPr>
          <w:rFonts w:ascii="Times New Roman" w:hAnsi="Times New Roman" w:cs="Times New Roman"/>
        </w:rPr>
        <w:t>линия параллельно-последовательной структуры)</w:t>
      </w:r>
    </w:p>
    <w:p w:rsidR="005A175F" w:rsidRDefault="005A175F" w:rsidP="005A175F">
      <w:pPr>
        <w:spacing w:after="0"/>
        <w:rPr>
          <w:rFonts w:ascii="Times New Roman" w:hAnsi="Times New Roman" w:cs="Times New Roman"/>
        </w:rPr>
      </w:pPr>
    </w:p>
    <w:p w:rsidR="005A175F" w:rsidRPr="00CE2760" w:rsidRDefault="005A175F" w:rsidP="005A175F">
      <w:pPr>
        <w:spacing w:after="0"/>
        <w:ind w:left="360"/>
        <w:rPr>
          <w:rFonts w:ascii="Times New Roman" w:hAnsi="Times New Roman" w:cs="Times New Roman"/>
          <w:b/>
          <w:bCs/>
        </w:rPr>
      </w:pPr>
      <w:bookmarkStart w:id="162" w:name="_Hlk143604486"/>
      <w:r>
        <w:rPr>
          <w:rFonts w:ascii="Times New Roman" w:hAnsi="Times New Roman" w:cs="Times New Roman"/>
          <w:b/>
          <w:bCs/>
        </w:rPr>
        <w:t>2.</w:t>
      </w:r>
      <w:r w:rsidRPr="00CE2760">
        <w:rPr>
          <w:rFonts w:ascii="Times New Roman" w:hAnsi="Times New Roman" w:cs="Times New Roman"/>
          <w:b/>
          <w:bCs/>
        </w:rPr>
        <w:t xml:space="preserve">Схематические изображения отдельные станков, производственных и </w:t>
      </w:r>
      <w:proofErr w:type="spellStart"/>
      <w:r w:rsidRPr="00CE2760">
        <w:rPr>
          <w:rFonts w:ascii="Times New Roman" w:hAnsi="Times New Roman" w:cs="Times New Roman"/>
          <w:b/>
          <w:bCs/>
        </w:rPr>
        <w:t>автоматическх</w:t>
      </w:r>
      <w:proofErr w:type="spellEnd"/>
      <w:r w:rsidRPr="00CE2760">
        <w:rPr>
          <w:rFonts w:ascii="Times New Roman" w:hAnsi="Times New Roman" w:cs="Times New Roman"/>
          <w:b/>
          <w:bCs/>
        </w:rPr>
        <w:t xml:space="preserve"> линий,</w:t>
      </w:r>
    </w:p>
    <w:p w:rsidR="005A175F" w:rsidRPr="00312E04" w:rsidRDefault="005A175F" w:rsidP="005A175F">
      <w:pPr>
        <w:spacing w:after="0"/>
        <w:rPr>
          <w:rFonts w:ascii="Times New Roman" w:hAnsi="Times New Roman" w:cs="Times New Roman"/>
        </w:rPr>
      </w:pPr>
      <w:bookmarkStart w:id="163" w:name="_Hlk143604420"/>
      <w:bookmarkEnd w:id="162"/>
      <w:r w:rsidRPr="00312E04">
        <w:rPr>
          <w:rFonts w:ascii="Times New Roman" w:hAnsi="Times New Roman" w:cs="Times New Roman"/>
        </w:rPr>
        <w:t xml:space="preserve">Схематические и условные изображения для всех типов конструктивных решений, включающих отдельные станки и различные конструкции производственных и </w:t>
      </w:r>
      <w:proofErr w:type="spellStart"/>
      <w:r w:rsidRPr="00312E04">
        <w:rPr>
          <w:rFonts w:ascii="Times New Roman" w:hAnsi="Times New Roman" w:cs="Times New Roman"/>
        </w:rPr>
        <w:t>автоматическх</w:t>
      </w:r>
      <w:proofErr w:type="spellEnd"/>
      <w:r w:rsidRPr="00312E04">
        <w:rPr>
          <w:rFonts w:ascii="Times New Roman" w:hAnsi="Times New Roman" w:cs="Times New Roman"/>
        </w:rPr>
        <w:t xml:space="preserve"> линий, </w:t>
      </w:r>
      <w:bookmarkEnd w:id="163"/>
      <w:r w:rsidRPr="00312E04">
        <w:rPr>
          <w:rFonts w:ascii="Times New Roman" w:hAnsi="Times New Roman" w:cs="Times New Roman"/>
        </w:rPr>
        <w:t xml:space="preserve">представлены на следующих рисунках (рис. </w:t>
      </w:r>
      <w:r>
        <w:rPr>
          <w:rFonts w:ascii="Times New Roman" w:hAnsi="Times New Roman" w:cs="Times New Roman"/>
        </w:rPr>
        <w:t>2</w:t>
      </w:r>
      <w:r w:rsidRPr="00312E04">
        <w:rPr>
          <w:rFonts w:ascii="Times New Roman" w:hAnsi="Times New Roman" w:cs="Times New Roman"/>
        </w:rPr>
        <w:t xml:space="preserve"> </w:t>
      </w:r>
      <w:proofErr w:type="gramStart"/>
      <w:r w:rsidRPr="00312E04">
        <w:rPr>
          <w:rFonts w:ascii="Times New Roman" w:hAnsi="Times New Roman" w:cs="Times New Roman"/>
        </w:rPr>
        <w:t>а-д</w:t>
      </w:r>
      <w:proofErr w:type="gramEnd"/>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а) Символическое представление производственной линии параллельной структуры с независимыми станками.</w:t>
      </w:r>
    </w:p>
    <w:p w:rsidR="005A175F" w:rsidRPr="00312E04" w:rsidRDefault="005A175F" w:rsidP="005A175F">
      <w:pPr>
        <w:pStyle w:val="23"/>
        <w:spacing w:before="0" w:beforeAutospacing="0" w:after="0" w:afterAutospacing="0"/>
      </w:pPr>
      <w:r w:rsidRPr="00312E04">
        <w:rPr>
          <w:noProof/>
          <w:lang w:val="ru-RU" w:eastAsia="ru-RU"/>
        </w:rPr>
        <w:drawing>
          <wp:inline distT="0" distB="0" distL="0" distR="0" wp14:anchorId="4678C8F3" wp14:editId="22C1E659">
            <wp:extent cx="4452620" cy="1320800"/>
            <wp:effectExtent l="0" t="0" r="508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99" cstate="print">
                      <a:grayscl/>
                      <a:extLst>
                        <a:ext uri="{28A0092B-C50C-407E-A947-70E740481C1C}">
                          <a14:useLocalDpi xmlns:a14="http://schemas.microsoft.com/office/drawing/2010/main" val="0"/>
                        </a:ext>
                      </a:extLst>
                    </a:blip>
                    <a:srcRect/>
                    <a:stretch>
                      <a:fillRect/>
                    </a:stretch>
                  </pic:blipFill>
                  <pic:spPr bwMode="auto">
                    <a:xfrm>
                      <a:off x="0" y="0"/>
                      <a:ext cx="4452620" cy="1320800"/>
                    </a:xfrm>
                    <a:prstGeom prst="rect">
                      <a:avLst/>
                    </a:prstGeom>
                    <a:noFill/>
                    <a:ln>
                      <a:noFill/>
                    </a:ln>
                  </pic:spPr>
                </pic:pic>
              </a:graphicData>
            </a:graphic>
          </wp:inline>
        </w:drawing>
      </w:r>
    </w:p>
    <w:p w:rsidR="005A175F" w:rsidRPr="00312E04" w:rsidRDefault="005A175F" w:rsidP="005A175F">
      <w:pPr>
        <w:pStyle w:val="23"/>
        <w:spacing w:before="0" w:beforeAutospacing="0" w:after="0" w:afterAutospacing="0"/>
        <w:rPr>
          <w:lang w:val="ru-RU"/>
        </w:rPr>
      </w:pPr>
      <w:r w:rsidRPr="00312E04">
        <w:rPr>
          <w:lang w:val="ru-RU"/>
        </w:rPr>
        <w:t xml:space="preserve">      </w:t>
      </w:r>
      <w:r w:rsidRPr="00312E04">
        <w:rPr>
          <w:noProof/>
          <w:lang w:val="ru-RU" w:eastAsia="ru-RU"/>
        </w:rPr>
        <w:drawing>
          <wp:inline distT="0" distB="0" distL="0" distR="0" wp14:anchorId="03AEB688" wp14:editId="609D3CD9">
            <wp:extent cx="2402840" cy="585470"/>
            <wp:effectExtent l="0" t="0" r="0" b="508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402840" cy="585470"/>
                    </a:xfrm>
                    <a:prstGeom prst="rect">
                      <a:avLst/>
                    </a:prstGeom>
                    <a:noFill/>
                    <a:ln>
                      <a:noFill/>
                    </a:ln>
                  </pic:spPr>
                </pic:pic>
              </a:graphicData>
            </a:graphic>
          </wp:inline>
        </w:drawing>
      </w:r>
    </w:p>
    <w:p w:rsidR="005A175F" w:rsidRPr="00312E04" w:rsidRDefault="005A175F" w:rsidP="005A175F">
      <w:pPr>
        <w:pStyle w:val="23"/>
        <w:spacing w:before="0" w:beforeAutospacing="0" w:after="0" w:afterAutospacing="0"/>
        <w:ind w:left="360"/>
        <w:rPr>
          <w:sz w:val="22"/>
          <w:szCs w:val="22"/>
          <w:lang w:val="ru-RU"/>
        </w:rPr>
      </w:pPr>
    </w:p>
    <w:p w:rsidR="005A175F" w:rsidRPr="001E1A92" w:rsidRDefault="005A175F" w:rsidP="005A175F">
      <w:pPr>
        <w:pStyle w:val="23"/>
        <w:spacing w:before="0" w:beforeAutospacing="0" w:after="0" w:afterAutospacing="0"/>
        <w:ind w:left="360"/>
        <w:rPr>
          <w:sz w:val="22"/>
          <w:szCs w:val="22"/>
          <w:lang w:val="ru-RU"/>
        </w:rPr>
      </w:pPr>
      <w:r w:rsidRPr="00312E04">
        <w:rPr>
          <w:sz w:val="22"/>
          <w:szCs w:val="22"/>
          <w:lang w:val="ru-RU"/>
        </w:rPr>
        <w:t>б</w:t>
      </w:r>
      <w:r w:rsidRPr="00312E04">
        <w:rPr>
          <w:lang w:val="ru-RU"/>
        </w:rPr>
        <w:t xml:space="preserve">) </w:t>
      </w:r>
      <w:r w:rsidRPr="001E1A92">
        <w:rPr>
          <w:sz w:val="22"/>
          <w:szCs w:val="22"/>
          <w:lang w:val="ru-RU"/>
        </w:rPr>
        <w:t xml:space="preserve">Символическое представление </w:t>
      </w:r>
      <w:bookmarkStart w:id="164" w:name="_Hlk141724997"/>
      <w:r w:rsidRPr="001E1A92">
        <w:rPr>
          <w:sz w:val="22"/>
          <w:szCs w:val="22"/>
          <w:lang w:val="ru-RU"/>
        </w:rPr>
        <w:t xml:space="preserve">автоматической </w:t>
      </w:r>
      <w:bookmarkEnd w:id="164"/>
      <w:r w:rsidRPr="001E1A92">
        <w:rPr>
          <w:sz w:val="22"/>
          <w:szCs w:val="22"/>
          <w:lang w:val="ru-RU"/>
        </w:rPr>
        <w:t xml:space="preserve">линии параллельной структуры с линейными и </w:t>
      </w:r>
      <w:bookmarkStart w:id="165" w:name="_Hlk141725016"/>
      <w:r w:rsidRPr="001E1A92">
        <w:rPr>
          <w:sz w:val="22"/>
          <w:szCs w:val="22"/>
          <w:lang w:val="ru-RU"/>
        </w:rPr>
        <w:t>круговыми</w:t>
      </w:r>
      <w:bookmarkEnd w:id="165"/>
      <w:r w:rsidRPr="001E1A92">
        <w:rPr>
          <w:sz w:val="22"/>
          <w:szCs w:val="22"/>
          <w:lang w:val="ru-RU"/>
        </w:rPr>
        <w:t xml:space="preserve"> конструкциями</w:t>
      </w:r>
    </w:p>
    <w:p w:rsidR="005A175F" w:rsidRPr="00312E04" w:rsidRDefault="005A175F" w:rsidP="005A175F">
      <w:pPr>
        <w:pStyle w:val="23"/>
        <w:spacing w:before="0" w:beforeAutospacing="0" w:after="0" w:afterAutospacing="0"/>
      </w:pPr>
      <w:r w:rsidRPr="00312E04">
        <w:rPr>
          <w:noProof/>
          <w:lang w:val="ru-RU" w:eastAsia="ru-RU"/>
        </w:rPr>
        <w:drawing>
          <wp:inline distT="0" distB="0" distL="0" distR="0" wp14:anchorId="0B342894" wp14:editId="6B055DC6">
            <wp:extent cx="4566285" cy="2067560"/>
            <wp:effectExtent l="0" t="0" r="5715" b="889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4566285" cy="2067560"/>
                    </a:xfrm>
                    <a:prstGeom prst="rect">
                      <a:avLst/>
                    </a:prstGeom>
                    <a:noFill/>
                    <a:ln>
                      <a:noFill/>
                    </a:ln>
                  </pic:spPr>
                </pic:pic>
              </a:graphicData>
            </a:graphic>
          </wp:inline>
        </w:drawing>
      </w:r>
    </w:p>
    <w:p w:rsidR="005A175F" w:rsidRPr="00312E04" w:rsidRDefault="005A175F" w:rsidP="005A175F">
      <w:pPr>
        <w:pStyle w:val="23"/>
        <w:spacing w:before="0" w:beforeAutospacing="0" w:after="0" w:afterAutospacing="0"/>
        <w:rPr>
          <w:lang w:val="ru-RU"/>
        </w:rPr>
      </w:pPr>
      <w:r w:rsidRPr="00312E04">
        <w:rPr>
          <w:sz w:val="22"/>
          <w:szCs w:val="22"/>
        </w:rPr>
        <w:t>c</w:t>
      </w:r>
      <w:r w:rsidRPr="00312E04">
        <w:rPr>
          <w:sz w:val="22"/>
          <w:szCs w:val="22"/>
          <w:lang w:val="ru-RU"/>
        </w:rPr>
        <w:t>) Символическое представление поточной линии последовательной структуры с независимыми станками</w:t>
      </w:r>
      <w:r w:rsidRPr="00312E04">
        <w:rPr>
          <w:lang w:val="ru-RU"/>
        </w:rPr>
        <w:t>.</w:t>
      </w:r>
    </w:p>
    <w:p w:rsidR="005A175F" w:rsidRPr="00312E04" w:rsidRDefault="005A175F" w:rsidP="005A175F">
      <w:pPr>
        <w:pStyle w:val="23"/>
        <w:spacing w:before="0" w:beforeAutospacing="0" w:after="0" w:afterAutospacing="0"/>
        <w:rPr>
          <w:lang w:val="ru-RU"/>
        </w:rPr>
      </w:pPr>
    </w:p>
    <w:p w:rsidR="005A175F" w:rsidRPr="00312E04" w:rsidRDefault="005A175F" w:rsidP="005A175F">
      <w:pPr>
        <w:pStyle w:val="23"/>
        <w:spacing w:before="0" w:beforeAutospacing="0" w:after="0" w:afterAutospacing="0"/>
        <w:rPr>
          <w:lang w:val="ru-RU"/>
        </w:rPr>
      </w:pPr>
      <w:r w:rsidRPr="00312E04">
        <w:rPr>
          <w:lang w:val="ru-RU"/>
        </w:rPr>
        <w:lastRenderedPageBreak/>
        <w:t xml:space="preserve">  </w:t>
      </w:r>
      <w:r>
        <w:rPr>
          <w:noProof/>
          <w:lang w:val="ru-RU" w:eastAsia="ru-RU"/>
        </w:rPr>
        <w:drawing>
          <wp:inline distT="0" distB="0" distL="0" distR="0">
            <wp:extent cx="2172970" cy="1721485"/>
            <wp:effectExtent l="0" t="0" r="0" b="0"/>
            <wp:docPr id="21" name="Рисунок 21" descr="http://cmsimg.freep.com/apps/pbcsi.dll/bilde?Site=C4&amp;Date=20120823&amp;Category=BUSINESS01&amp;ArtNo=308230156&amp;Ref=AR&amp;MaxW=300&amp;Border=0&amp;Fledgling-auto-supplier-expects-su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msimg.freep.com/apps/pbcsi.dll/bilde?Site=C4&amp;Date=20120823&amp;Category=BUSINESS01&amp;ArtNo=308230156&amp;Ref=AR&amp;MaxW=300&amp;Border=0&amp;Fledgling-auto-supplier-expects-surge"/>
                    <pic:cNvPicPr>
                      <a:picLocks noChangeAspect="1" noChangeArrowheads="1"/>
                    </pic:cNvPicPr>
                  </pic:nvPicPr>
                  <pic:blipFill>
                    <a:blip r:embed="rId102">
                      <a:grayscl/>
                      <a:extLst>
                        <a:ext uri="{28A0092B-C50C-407E-A947-70E740481C1C}">
                          <a14:useLocalDpi xmlns:a14="http://schemas.microsoft.com/office/drawing/2010/main" val="0"/>
                        </a:ext>
                      </a:extLst>
                    </a:blip>
                    <a:srcRect/>
                    <a:stretch>
                      <a:fillRect/>
                    </a:stretch>
                  </pic:blipFill>
                  <pic:spPr bwMode="auto">
                    <a:xfrm>
                      <a:off x="0" y="0"/>
                      <a:ext cx="2172970" cy="1721485"/>
                    </a:xfrm>
                    <a:prstGeom prst="rect">
                      <a:avLst/>
                    </a:prstGeom>
                    <a:noFill/>
                    <a:ln>
                      <a:noFill/>
                    </a:ln>
                  </pic:spPr>
                </pic:pic>
              </a:graphicData>
            </a:graphic>
          </wp:inline>
        </w:drawing>
      </w:r>
      <w:r w:rsidRPr="00312E04">
        <w:rPr>
          <w:noProof/>
          <w:lang w:val="ru-RU" w:eastAsia="ru-RU"/>
        </w:rPr>
        <w:drawing>
          <wp:inline distT="0" distB="0" distL="0" distR="0" wp14:anchorId="7816D28B" wp14:editId="1E98199B">
            <wp:extent cx="2515870" cy="35242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15870" cy="352425"/>
                    </a:xfrm>
                    <a:prstGeom prst="rect">
                      <a:avLst/>
                    </a:prstGeom>
                    <a:noFill/>
                    <a:ln>
                      <a:noFill/>
                    </a:ln>
                  </pic:spPr>
                </pic:pic>
              </a:graphicData>
            </a:graphic>
          </wp:inline>
        </w:drawing>
      </w:r>
    </w:p>
    <w:p w:rsidR="005A175F" w:rsidRPr="00312E04" w:rsidRDefault="005A175F" w:rsidP="005A175F">
      <w:pPr>
        <w:spacing w:after="0"/>
        <w:rPr>
          <w:rFonts w:ascii="Times New Roman" w:hAnsi="Times New Roman" w:cs="Times New Roman"/>
        </w:rPr>
      </w:pPr>
      <w:proofErr w:type="gramStart"/>
      <w:r w:rsidRPr="00312E04">
        <w:rPr>
          <w:rFonts w:ascii="Times New Roman" w:hAnsi="Times New Roman" w:cs="Times New Roman"/>
        </w:rPr>
        <w:t xml:space="preserve">г) Символическое представление </w:t>
      </w:r>
      <w:bookmarkStart w:id="166" w:name="_Hlk141725177"/>
      <w:r w:rsidRPr="00312E04">
        <w:rPr>
          <w:rFonts w:ascii="Times New Roman" w:hAnsi="Times New Roman" w:cs="Times New Roman"/>
        </w:rPr>
        <w:t xml:space="preserve">автоматической </w:t>
      </w:r>
      <w:bookmarkEnd w:id="166"/>
      <w:r w:rsidRPr="00312E04">
        <w:rPr>
          <w:rFonts w:ascii="Times New Roman" w:hAnsi="Times New Roman" w:cs="Times New Roman"/>
        </w:rPr>
        <w:t xml:space="preserve">линии последовательной структуры с линейной и </w:t>
      </w:r>
      <w:bookmarkStart w:id="167" w:name="_Hlk141725199"/>
      <w:r w:rsidRPr="00312E04">
        <w:rPr>
          <w:rFonts w:ascii="Times New Roman" w:hAnsi="Times New Roman" w:cs="Times New Roman"/>
        </w:rPr>
        <w:t xml:space="preserve">круговой </w:t>
      </w:r>
      <w:bookmarkEnd w:id="167"/>
      <w:r w:rsidRPr="00312E04">
        <w:rPr>
          <w:rFonts w:ascii="Times New Roman" w:hAnsi="Times New Roman" w:cs="Times New Roman"/>
        </w:rPr>
        <w:t>конструкциями.</w:t>
      </w:r>
      <w:proofErr w:type="gramEnd"/>
    </w:p>
    <w:p w:rsidR="005A175F" w:rsidRPr="00312E04" w:rsidRDefault="005A175F" w:rsidP="005A175F">
      <w:pPr>
        <w:pStyle w:val="23"/>
        <w:spacing w:before="0" w:beforeAutospacing="0" w:after="0" w:afterAutospacing="0"/>
        <w:ind w:left="360"/>
      </w:pPr>
      <w:r w:rsidRPr="00312E04">
        <w:rPr>
          <w:noProof/>
          <w:lang w:val="ru-RU" w:eastAsia="ru-RU"/>
        </w:rPr>
        <w:drawing>
          <wp:inline distT="0" distB="0" distL="0" distR="0" wp14:anchorId="4C1B1391" wp14:editId="45CA8DB9">
            <wp:extent cx="5265420" cy="2473960"/>
            <wp:effectExtent l="0" t="0" r="0"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265420" cy="2473960"/>
                    </a:xfrm>
                    <a:prstGeom prst="rect">
                      <a:avLst/>
                    </a:prstGeom>
                    <a:noFill/>
                    <a:ln>
                      <a:noFill/>
                    </a:ln>
                  </pic:spPr>
                </pic:pic>
              </a:graphicData>
            </a:graphic>
          </wp:inline>
        </w:drawing>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c) </w:t>
      </w:r>
      <w:bookmarkStart w:id="168" w:name="_Hlk141725163"/>
      <w:r w:rsidRPr="00312E04">
        <w:rPr>
          <w:rFonts w:ascii="Times New Roman" w:hAnsi="Times New Roman" w:cs="Times New Roman"/>
        </w:rPr>
        <w:t>Символическое</w:t>
      </w:r>
      <w:bookmarkEnd w:id="168"/>
      <w:r w:rsidRPr="00312E04">
        <w:rPr>
          <w:rFonts w:ascii="Times New Roman" w:hAnsi="Times New Roman" w:cs="Times New Roman"/>
        </w:rPr>
        <w:t xml:space="preserve"> представление поточной линии параллельно-последовательной структуры с </w:t>
      </w:r>
      <w:r w:rsidRPr="00312E04">
        <w:rPr>
          <w:rFonts w:ascii="Times New Roman" w:hAnsi="Times New Roman" w:cs="Times New Roman"/>
          <w:i/>
          <w:iCs/>
        </w:rPr>
        <w:t xml:space="preserve">q </w:t>
      </w:r>
      <w:r w:rsidRPr="00312E04">
        <w:rPr>
          <w:rFonts w:ascii="Times New Roman" w:hAnsi="Times New Roman" w:cs="Times New Roman"/>
        </w:rPr>
        <w:t xml:space="preserve">последовательными и </w:t>
      </w:r>
      <w:r w:rsidRPr="00312E04">
        <w:rPr>
          <w:rFonts w:ascii="Times New Roman" w:hAnsi="Times New Roman" w:cs="Times New Roman"/>
          <w:i/>
          <w:iCs/>
        </w:rPr>
        <w:t>p</w:t>
      </w:r>
      <w:r w:rsidRPr="00312E04">
        <w:rPr>
          <w:rFonts w:ascii="Times New Roman" w:hAnsi="Times New Roman" w:cs="Times New Roman"/>
        </w:rPr>
        <w:t xml:space="preserve"> параллельными независимыми </w:t>
      </w:r>
      <w:bookmarkStart w:id="169" w:name="_Hlk141725220"/>
      <w:r w:rsidRPr="00312E04">
        <w:rPr>
          <w:rFonts w:ascii="Times New Roman" w:hAnsi="Times New Roman" w:cs="Times New Roman"/>
        </w:rPr>
        <w:t>станками</w:t>
      </w:r>
      <w:bookmarkEnd w:id="169"/>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pStyle w:val="23"/>
        <w:spacing w:before="0" w:beforeAutospacing="0" w:after="0" w:afterAutospacing="0"/>
        <w:ind w:left="360"/>
      </w:pPr>
      <w:r w:rsidRPr="00312E04">
        <w:rPr>
          <w:noProof/>
          <w:lang w:val="ru-RU" w:eastAsia="ru-RU"/>
        </w:rPr>
        <w:drawing>
          <wp:inline distT="0" distB="0" distL="0" distR="0" wp14:anchorId="06ABC934" wp14:editId="07527EF3">
            <wp:extent cx="2976245" cy="16795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976245" cy="1679575"/>
                    </a:xfrm>
                    <a:prstGeom prst="rect">
                      <a:avLst/>
                    </a:prstGeom>
                    <a:noFill/>
                    <a:ln>
                      <a:noFill/>
                    </a:ln>
                  </pic:spPr>
                </pic:pic>
              </a:graphicData>
            </a:graphic>
          </wp:inline>
        </w:drawing>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proofErr w:type="gramStart"/>
      <w:r w:rsidRPr="00312E04">
        <w:rPr>
          <w:rFonts w:ascii="Times New Roman" w:hAnsi="Times New Roman" w:cs="Times New Roman"/>
        </w:rPr>
        <w:t xml:space="preserve">д) Символическое представление для </w:t>
      </w:r>
      <w:bookmarkStart w:id="170" w:name="_Hlk141725309"/>
      <w:r w:rsidRPr="00312E04">
        <w:rPr>
          <w:rFonts w:ascii="Times New Roman" w:hAnsi="Times New Roman" w:cs="Times New Roman"/>
        </w:rPr>
        <w:t xml:space="preserve">автоматической </w:t>
      </w:r>
      <w:bookmarkEnd w:id="170"/>
      <w:r w:rsidRPr="00312E04">
        <w:rPr>
          <w:rFonts w:ascii="Times New Roman" w:hAnsi="Times New Roman" w:cs="Times New Roman"/>
        </w:rPr>
        <w:t xml:space="preserve">линии параллельно-последовательной структуры с линейной и круговой (роторного типа) конструкциями с </w:t>
      </w:r>
      <w:r w:rsidRPr="00312E04">
        <w:rPr>
          <w:rFonts w:ascii="Times New Roman" w:hAnsi="Times New Roman" w:cs="Times New Roman"/>
          <w:i/>
          <w:iCs/>
        </w:rPr>
        <w:t>q</w:t>
      </w:r>
      <w:r w:rsidRPr="00312E04">
        <w:rPr>
          <w:rFonts w:ascii="Times New Roman" w:hAnsi="Times New Roman" w:cs="Times New Roman"/>
        </w:rPr>
        <w:t xml:space="preserve"> последовательными и </w:t>
      </w:r>
      <w:r w:rsidRPr="00312E04">
        <w:rPr>
          <w:rFonts w:ascii="Times New Roman" w:hAnsi="Times New Roman" w:cs="Times New Roman"/>
          <w:i/>
          <w:iCs/>
        </w:rPr>
        <w:t xml:space="preserve">p </w:t>
      </w:r>
      <w:r w:rsidRPr="00312E04">
        <w:rPr>
          <w:rFonts w:ascii="Times New Roman" w:hAnsi="Times New Roman" w:cs="Times New Roman"/>
        </w:rPr>
        <w:t>параллельными станками</w:t>
      </w:r>
      <w:proofErr w:type="gramEnd"/>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noProof/>
        </w:rPr>
      </w:pPr>
      <w:r w:rsidRPr="00312E04">
        <w:rPr>
          <w:rFonts w:ascii="Times New Roman" w:hAnsi="Times New Roman" w:cs="Times New Roman"/>
          <w:noProof/>
          <w:lang w:eastAsia="ru-RU"/>
        </w:rPr>
        <w:drawing>
          <wp:inline distT="0" distB="0" distL="0" distR="0" wp14:anchorId="02DCE674" wp14:editId="6F81B020">
            <wp:extent cx="2183198" cy="1344926"/>
            <wp:effectExtent l="0" t="0" r="7620" b="825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185153" cy="1346131"/>
                    </a:xfrm>
                    <a:prstGeom prst="rect">
                      <a:avLst/>
                    </a:prstGeom>
                    <a:noFill/>
                    <a:ln>
                      <a:noFill/>
                    </a:ln>
                  </pic:spPr>
                </pic:pic>
              </a:graphicData>
            </a:graphic>
          </wp:inline>
        </w:drawing>
      </w:r>
    </w:p>
    <w:p w:rsidR="005A175F" w:rsidRPr="00312E04" w:rsidRDefault="005A175F" w:rsidP="005A175F">
      <w:pPr>
        <w:pStyle w:val="23"/>
        <w:spacing w:before="0" w:beforeAutospacing="0" w:after="0" w:afterAutospacing="0"/>
      </w:pPr>
      <w:r w:rsidRPr="00312E04">
        <w:lastRenderedPageBreak/>
        <w:tab/>
      </w:r>
      <w:r w:rsidRPr="00312E04">
        <w:rPr>
          <w:noProof/>
          <w:lang w:val="ru-RU" w:eastAsia="ru-RU"/>
        </w:rPr>
        <w:drawing>
          <wp:inline distT="0" distB="0" distL="0" distR="0" wp14:anchorId="5D4EC079" wp14:editId="313AD4AC">
            <wp:extent cx="5271135" cy="1595755"/>
            <wp:effectExtent l="0" t="0" r="5715" b="444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271135" cy="1595755"/>
                    </a:xfrm>
                    <a:prstGeom prst="rect">
                      <a:avLst/>
                    </a:prstGeom>
                    <a:noFill/>
                    <a:ln>
                      <a:noFill/>
                    </a:ln>
                  </pic:spPr>
                </pic:pic>
              </a:graphicData>
            </a:graphic>
          </wp:inline>
        </w:drawing>
      </w:r>
    </w:p>
    <w:p w:rsidR="005A175F" w:rsidRPr="00312E04" w:rsidRDefault="005A175F" w:rsidP="005A175F">
      <w:pPr>
        <w:pStyle w:val="23"/>
        <w:spacing w:before="0" w:beforeAutospacing="0" w:after="0" w:afterAutospacing="0"/>
        <w:rPr>
          <w:lang w:val="ru-RU"/>
        </w:rPr>
      </w:pPr>
      <w:r w:rsidRPr="00312E04">
        <w:rPr>
          <w:lang w:val="ru-RU"/>
        </w:rPr>
        <w:t xml:space="preserve"> </w:t>
      </w:r>
    </w:p>
    <w:p w:rsidR="005A175F" w:rsidRPr="00312E04" w:rsidRDefault="005A175F" w:rsidP="005A175F">
      <w:pPr>
        <w:tabs>
          <w:tab w:val="left" w:pos="461"/>
        </w:tabs>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2</w:t>
      </w:r>
      <w:r w:rsidRPr="00312E04">
        <w:rPr>
          <w:rFonts w:ascii="Times New Roman" w:hAnsi="Times New Roman" w:cs="Times New Roman"/>
        </w:rPr>
        <w:t xml:space="preserve"> </w:t>
      </w:r>
      <w:proofErr w:type="gramStart"/>
      <w:r w:rsidRPr="00312E04">
        <w:rPr>
          <w:rFonts w:ascii="Times New Roman" w:hAnsi="Times New Roman" w:cs="Times New Roman"/>
        </w:rPr>
        <w:t>а-д</w:t>
      </w:r>
      <w:proofErr w:type="gramEnd"/>
      <w:r w:rsidRPr="00312E04">
        <w:rPr>
          <w:rFonts w:ascii="Times New Roman" w:hAnsi="Times New Roman" w:cs="Times New Roman"/>
        </w:rPr>
        <w:t xml:space="preserve">. Символические изображения отдельных независимых станков и различных структур и конструкций поточных и </w:t>
      </w:r>
      <w:bookmarkStart w:id="171" w:name="_Hlk141725818"/>
      <w:r w:rsidRPr="00312E04">
        <w:rPr>
          <w:rFonts w:ascii="Times New Roman" w:hAnsi="Times New Roman" w:cs="Times New Roman"/>
        </w:rPr>
        <w:t>автоматических</w:t>
      </w:r>
      <w:bookmarkEnd w:id="171"/>
      <w:r w:rsidRPr="00312E04">
        <w:rPr>
          <w:rFonts w:ascii="Times New Roman" w:hAnsi="Times New Roman" w:cs="Times New Roman"/>
        </w:rPr>
        <w:t xml:space="preserve"> линий.</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Представленные выше структуры производственных систем имеют разные </w:t>
      </w:r>
      <w:bookmarkStart w:id="172" w:name="_Hlk141725904"/>
      <w:r w:rsidRPr="00312E04">
        <w:rPr>
          <w:rFonts w:ascii="Times New Roman" w:hAnsi="Times New Roman" w:cs="Times New Roman"/>
        </w:rPr>
        <w:t>параметры</w:t>
      </w:r>
      <w:bookmarkEnd w:id="172"/>
      <w:r w:rsidRPr="00312E04">
        <w:rPr>
          <w:rFonts w:ascii="Times New Roman" w:hAnsi="Times New Roman" w:cs="Times New Roman"/>
        </w:rPr>
        <w:t xml:space="preserve"> по декомпозиции технологических процессов, производительности, надежности, области применения, численности занятых, системе обслуживания, стоимости и т. д. Основным показателем эффективности производственной системы является производительность, которая зависит от простоев машин и рабочих станций. На производственной линии с независимой работой станков случайный простой одного станка не приведет к остановке других станков. </w:t>
      </w:r>
      <w:bookmarkStart w:id="173" w:name="_Hlk141725773"/>
      <w:r w:rsidRPr="00312E04">
        <w:rPr>
          <w:rFonts w:ascii="Times New Roman" w:hAnsi="Times New Roman" w:cs="Times New Roman"/>
        </w:rPr>
        <w:t>Независимые</w:t>
      </w:r>
      <w:bookmarkEnd w:id="173"/>
      <w:r w:rsidRPr="00312E04">
        <w:rPr>
          <w:rFonts w:ascii="Times New Roman" w:hAnsi="Times New Roman" w:cs="Times New Roman"/>
        </w:rPr>
        <w:t xml:space="preserve"> </w:t>
      </w:r>
      <w:bookmarkStart w:id="174" w:name="_Hlk141725850"/>
      <w:r w:rsidRPr="00312E04">
        <w:rPr>
          <w:rFonts w:ascii="Times New Roman" w:hAnsi="Times New Roman" w:cs="Times New Roman"/>
        </w:rPr>
        <w:t>станки</w:t>
      </w:r>
      <w:bookmarkEnd w:id="174"/>
      <w:r w:rsidRPr="00312E04">
        <w:rPr>
          <w:rFonts w:ascii="Times New Roman" w:hAnsi="Times New Roman" w:cs="Times New Roman"/>
        </w:rPr>
        <w:t xml:space="preserve"> работают и имеют простои, а обработанные изделия хранятся в пространстве между соседними станками. На автоматических линиях простой любого станка или механизма приводит к остановке всей линии и снижению производительности. Какой дизайн и структура производственных систем предпочтительнее и </w:t>
      </w:r>
      <w:proofErr w:type="spellStart"/>
      <w:r w:rsidRPr="00312E04">
        <w:rPr>
          <w:rFonts w:ascii="Times New Roman" w:hAnsi="Times New Roman" w:cs="Times New Roman"/>
        </w:rPr>
        <w:t>оптимальнее</w:t>
      </w:r>
      <w:proofErr w:type="spellEnd"/>
      <w:r w:rsidRPr="00312E04">
        <w:rPr>
          <w:rFonts w:ascii="Times New Roman" w:hAnsi="Times New Roman" w:cs="Times New Roman"/>
        </w:rPr>
        <w:t>, представляют собой сложную проблему, которая может быть решена с помощью математических методов теории производительности для промышленных машин и систем. Математическое моделирование технологических, технических и конструкционных параметров позволяет определить наилучшее решение для производственных систем по заданным критериям.</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w:t>
      </w:r>
      <w:r>
        <w:rPr>
          <w:rFonts w:ascii="Times New Roman" w:hAnsi="Times New Roman" w:cs="Times New Roman"/>
        </w:rPr>
        <w:t xml:space="preserve">   </w:t>
      </w:r>
      <w:r w:rsidRPr="00312E04">
        <w:rPr>
          <w:rFonts w:ascii="Times New Roman" w:hAnsi="Times New Roman" w:cs="Times New Roman"/>
        </w:rPr>
        <w:t>Анализ представленной выше информации позволяет обобщить и сформулировать следующие решения для повышения производительности производственных машин и систем:</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Новый технологический процесс, ведущий к увеличению производительности промышленной системы, требует разработки новых производственных машин.</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Интенсификация процесса обработки позволяет повысить производительность, но ограничения физики технологических процессов и качества обработки деталей ограничивают его применение.</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Декомпозиция технологического процесса позволяют повысить производительность </w:t>
      </w:r>
      <w:bookmarkStart w:id="175" w:name="_Hlk141726316"/>
      <w:r w:rsidRPr="00312E04">
        <w:rPr>
          <w:rFonts w:ascii="Times New Roman" w:hAnsi="Times New Roman" w:cs="Times New Roman"/>
        </w:rPr>
        <w:t xml:space="preserve">автоматических </w:t>
      </w:r>
      <w:bookmarkEnd w:id="175"/>
      <w:r w:rsidRPr="00312E04">
        <w:rPr>
          <w:rFonts w:ascii="Times New Roman" w:hAnsi="Times New Roman" w:cs="Times New Roman"/>
        </w:rPr>
        <w:t xml:space="preserve">линий </w:t>
      </w:r>
      <w:bookmarkStart w:id="176" w:name="_Hlk141726277"/>
      <w:r w:rsidRPr="00312E04">
        <w:rPr>
          <w:rFonts w:ascii="Times New Roman" w:hAnsi="Times New Roman" w:cs="Times New Roman"/>
        </w:rPr>
        <w:t>последовательного</w:t>
      </w:r>
      <w:bookmarkEnd w:id="176"/>
      <w:r w:rsidRPr="00312E04">
        <w:rPr>
          <w:rFonts w:ascii="Times New Roman" w:hAnsi="Times New Roman" w:cs="Times New Roman"/>
        </w:rPr>
        <w:t xml:space="preserve"> </w:t>
      </w:r>
      <w:bookmarkStart w:id="177" w:name="_Hlk141726257"/>
      <w:r w:rsidRPr="00312E04">
        <w:rPr>
          <w:rFonts w:ascii="Times New Roman" w:hAnsi="Times New Roman" w:cs="Times New Roman"/>
        </w:rPr>
        <w:t>действия,</w:t>
      </w:r>
      <w:bookmarkEnd w:id="177"/>
      <w:r w:rsidRPr="00312E04">
        <w:rPr>
          <w:rFonts w:ascii="Times New Roman" w:hAnsi="Times New Roman" w:cs="Times New Roman"/>
        </w:rPr>
        <w:t xml:space="preserve"> но их конструктивная сложность приводит к снижению надежности автоматических линий и снижению производительности.</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Конструкции автоматических линий параллельного действия, приводит к увеличению производительности линий, а усложнение конструкции приводит к снижению надежности автоматических линий и снижению производительности.</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Сочетание последовательных и параллельных автоматических линий резко повышает производительность, но усложнение конструкции приводит к снижению надежности линий и снижению производительности.</w:t>
      </w:r>
    </w:p>
    <w:p w:rsidR="005A175F" w:rsidRDefault="005A175F" w:rsidP="005A175F">
      <w:pPr>
        <w:spacing w:after="0"/>
        <w:rPr>
          <w:rFonts w:ascii="Times New Roman" w:hAnsi="Times New Roman" w:cs="Times New Roman"/>
        </w:rPr>
      </w:pPr>
      <w:r w:rsidRPr="00312E04">
        <w:rPr>
          <w:rFonts w:ascii="Times New Roman" w:hAnsi="Times New Roman" w:cs="Times New Roman"/>
        </w:rPr>
        <w:t xml:space="preserve">     Представленная информация свидетельствует о том, что любая попытка повысить производительность производственных систем наталкивается на ряд технических и технологических ограничений, которые приводят к снижению производительности. Эти два противоречащих фактора представляют собой инженерную задачу оптимизации процессов механической обработки и конструктивных решений производственных систем, решаемую путем математического моделирования.</w:t>
      </w:r>
    </w:p>
    <w:p w:rsidR="005A175F" w:rsidRPr="00312E04" w:rsidRDefault="005A175F" w:rsidP="005A175F">
      <w:pPr>
        <w:spacing w:after="0"/>
        <w:rPr>
          <w:rFonts w:ascii="Times New Roman" w:hAnsi="Times New Roman" w:cs="Times New Roman"/>
        </w:rPr>
      </w:pPr>
    </w:p>
    <w:p w:rsidR="005A175F" w:rsidRPr="00312E04" w:rsidRDefault="005A175F" w:rsidP="005A175F">
      <w:pPr>
        <w:rPr>
          <w:rFonts w:ascii="Times New Roman" w:hAnsi="Times New Roman" w:cs="Times New Roman"/>
          <w:b/>
          <w:bCs/>
        </w:rPr>
      </w:pPr>
      <w:r>
        <w:rPr>
          <w:rFonts w:ascii="Times New Roman" w:hAnsi="Times New Roman" w:cs="Times New Roman"/>
          <w:b/>
          <w:bCs/>
        </w:rPr>
        <w:t>3</w:t>
      </w:r>
      <w:r w:rsidRPr="00312E04">
        <w:rPr>
          <w:rFonts w:ascii="Times New Roman" w:hAnsi="Times New Roman" w:cs="Times New Roman"/>
          <w:b/>
          <w:bCs/>
        </w:rPr>
        <w:t xml:space="preserve">. </w:t>
      </w:r>
      <w:bookmarkStart w:id="178" w:name="_Hlk144491828"/>
      <w:r w:rsidRPr="00312E04">
        <w:rPr>
          <w:rFonts w:ascii="Times New Roman" w:hAnsi="Times New Roman" w:cs="Times New Roman"/>
          <w:b/>
          <w:bCs/>
        </w:rPr>
        <w:t>Математическая модель производительности станка</w:t>
      </w:r>
    </w:p>
    <w:bookmarkEnd w:id="178"/>
    <w:p w:rsidR="005A175F" w:rsidRPr="00312E04" w:rsidRDefault="005A175F" w:rsidP="005A175F">
      <w:pPr>
        <w:rPr>
          <w:rFonts w:ascii="Times New Roman" w:hAnsi="Times New Roman" w:cs="Times New Roman"/>
        </w:rPr>
      </w:pPr>
      <w:r w:rsidRPr="00312E04">
        <w:rPr>
          <w:rFonts w:ascii="Times New Roman" w:hAnsi="Times New Roman" w:cs="Times New Roman"/>
        </w:rPr>
        <w:t>В промышленности большая часть машин представлена единичными станками, производительность которых представляется математической моделью отражающая изменения в технологии и конструкции станка. Условное изображение станка представлено на рис. 3.</w:t>
      </w:r>
    </w:p>
    <w:p w:rsidR="005A175F" w:rsidRPr="00312E04" w:rsidRDefault="005A175F" w:rsidP="005A175F">
      <w:pPr>
        <w:rPr>
          <w:rFonts w:ascii="Times New Roman" w:hAnsi="Times New Roman" w:cs="Times New Roman"/>
        </w:rPr>
      </w:pPr>
      <w:bookmarkStart w:id="179" w:name="_Hlk141876076"/>
      <w:r>
        <w:rPr>
          <w:rFonts w:ascii="Times New Roman" w:hAnsi="Times New Roman" w:cs="Times New Roman"/>
          <w:noProof/>
          <w:lang w:eastAsia="ru-RU"/>
        </w:rPr>
        <w:lastRenderedPageBreak/>
        <w:drawing>
          <wp:inline distT="0" distB="0" distL="0" distR="0" wp14:anchorId="38FDA7D9" wp14:editId="761CEFBE">
            <wp:extent cx="2022475" cy="1549400"/>
            <wp:effectExtent l="0" t="0" r="0" b="0"/>
            <wp:docPr id="20" name="Рисунок 20" descr="http://www.romiusa.com/images/content/ROMI_C420_Machines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romiusa.com/images/content/ROMI_C420_MachinesPg.jpg"/>
                    <pic:cNvPicPr>
                      <a:picLocks noChangeAspect="1" noChangeArrowheads="1"/>
                    </pic:cNvPicPr>
                  </pic:nvPicPr>
                  <pic:blipFill>
                    <a:blip r:embed="rId108">
                      <a:grayscl/>
                      <a:extLst>
                        <a:ext uri="{28A0092B-C50C-407E-A947-70E740481C1C}">
                          <a14:useLocalDpi xmlns:a14="http://schemas.microsoft.com/office/drawing/2010/main" val="0"/>
                        </a:ext>
                      </a:extLst>
                    </a:blip>
                    <a:srcRect/>
                    <a:stretch>
                      <a:fillRect/>
                    </a:stretch>
                  </pic:blipFill>
                  <pic:spPr bwMode="auto">
                    <a:xfrm>
                      <a:off x="0" y="0"/>
                      <a:ext cx="2022475" cy="1549400"/>
                    </a:xfrm>
                    <a:prstGeom prst="rect">
                      <a:avLst/>
                    </a:prstGeom>
                    <a:noFill/>
                    <a:ln>
                      <a:noFill/>
                    </a:ln>
                  </pic:spPr>
                </pic:pic>
              </a:graphicData>
            </a:graphic>
          </wp:inline>
        </w:drawing>
      </w:r>
      <w:bookmarkEnd w:id="179"/>
      <w:r w:rsidRPr="00312E04">
        <w:rPr>
          <w:rFonts w:ascii="Times New Roman" w:hAnsi="Times New Roman" w:cs="Times New Roman"/>
          <w:noProof/>
          <w:lang w:eastAsia="ru-RU"/>
        </w:rPr>
        <w:drawing>
          <wp:inline distT="0" distB="0" distL="0" distR="0" wp14:anchorId="072995D6" wp14:editId="6165E086">
            <wp:extent cx="896620" cy="46609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896620" cy="466090"/>
                    </a:xfrm>
                    <a:prstGeom prst="rect">
                      <a:avLst/>
                    </a:prstGeom>
                    <a:noFill/>
                    <a:ln>
                      <a:noFill/>
                    </a:ln>
                  </pic:spPr>
                </pic:pic>
              </a:graphicData>
            </a:graphic>
          </wp:inline>
        </w:drawing>
      </w:r>
    </w:p>
    <w:p w:rsidR="005A175F" w:rsidRPr="00312E04" w:rsidRDefault="005A175F" w:rsidP="005A175F">
      <w:pPr>
        <w:ind w:firstLine="708"/>
        <w:rPr>
          <w:rFonts w:ascii="Times New Roman" w:hAnsi="Times New Roman" w:cs="Times New Roman"/>
        </w:rPr>
      </w:pPr>
      <w:r w:rsidRPr="00312E04">
        <w:rPr>
          <w:rFonts w:ascii="Times New Roman" w:hAnsi="Times New Roman" w:cs="Times New Roman"/>
        </w:rPr>
        <w:t>Рисунок 3. Символическое представление станка.</w:t>
      </w:r>
    </w:p>
    <w:p w:rsidR="005A175F" w:rsidRPr="00312E04" w:rsidRDefault="005A175F" w:rsidP="005A175F">
      <w:pPr>
        <w:spacing w:after="0"/>
        <w:ind w:firstLine="706"/>
        <w:rPr>
          <w:rFonts w:ascii="Times New Roman" w:hAnsi="Times New Roman" w:cs="Times New Roman"/>
        </w:rPr>
      </w:pPr>
      <w:r w:rsidRPr="00312E04">
        <w:rPr>
          <w:rFonts w:ascii="Times New Roman" w:hAnsi="Times New Roman" w:cs="Times New Roman"/>
        </w:rPr>
        <w:t xml:space="preserve">Математическая модель производительности станка должна содержать все его технические и технологические параметры. Знание изменения параметров станков позволяет теоретически рассчитывать и прогнозировать их производительность и эффективность. Для теоретического анализа рассматривается математическая модель производительности станка с простым технологическим процессом и представлена уравнением. </w:t>
      </w:r>
      <w:r>
        <w:rPr>
          <w:rFonts w:ascii="Times New Roman" w:hAnsi="Times New Roman" w:cs="Times New Roman"/>
        </w:rPr>
        <w:t>(</w:t>
      </w:r>
      <w:r w:rsidRPr="00312E04">
        <w:rPr>
          <w:rFonts w:ascii="Times New Roman" w:hAnsi="Times New Roman" w:cs="Times New Roman"/>
        </w:rPr>
        <w:t>4)</w:t>
      </w:r>
      <w:r>
        <w:rPr>
          <w:rFonts w:ascii="Times New Roman" w:hAnsi="Times New Roman" w:cs="Times New Roman"/>
        </w:rPr>
        <w:t xml:space="preserve"> </w:t>
      </w:r>
      <w:bookmarkStart w:id="180" w:name="_Hlk143612389"/>
      <w:r>
        <w:rPr>
          <w:rFonts w:ascii="Times New Roman" w:hAnsi="Times New Roman" w:cs="Times New Roman"/>
        </w:rPr>
        <w:t xml:space="preserve">лекции 4 </w:t>
      </w:r>
      <w:bookmarkEnd w:id="180"/>
      <w:r w:rsidRPr="00312E04">
        <w:rPr>
          <w:rFonts w:ascii="Times New Roman" w:hAnsi="Times New Roman" w:cs="Times New Roman"/>
        </w:rPr>
        <w:t xml:space="preserve">. </w:t>
      </w:r>
    </w:p>
    <w:p w:rsidR="005A175F" w:rsidRPr="00312E04" w:rsidRDefault="005A175F" w:rsidP="005A175F">
      <w:pPr>
        <w:spacing w:after="0"/>
        <w:ind w:firstLine="706"/>
        <w:rPr>
          <w:rFonts w:ascii="Times New Roman" w:hAnsi="Times New Roman" w:cs="Times New Roman"/>
        </w:rPr>
      </w:pPr>
      <w:r w:rsidRPr="00312E04">
        <w:rPr>
          <w:rFonts w:ascii="Times New Roman" w:hAnsi="Times New Roman" w:cs="Times New Roman"/>
        </w:rPr>
        <w:t>Промышленная машина состоит из различных узлов и агрегатов с разными показателями надежности шпинделя, суппортов, резцов, зубчатых передач, электрических, электронных, пневматических или гидравлических агрегатов и т. д. Модифицированн</w:t>
      </w:r>
      <w:r>
        <w:rPr>
          <w:rFonts w:ascii="Times New Roman" w:hAnsi="Times New Roman" w:cs="Times New Roman"/>
        </w:rPr>
        <w:t>ая</w:t>
      </w:r>
      <w:r w:rsidRPr="00312E04">
        <w:rPr>
          <w:rFonts w:ascii="Times New Roman" w:hAnsi="Times New Roman" w:cs="Times New Roman"/>
        </w:rPr>
        <w:t xml:space="preserve"> </w:t>
      </w:r>
      <w:r>
        <w:rPr>
          <w:rFonts w:ascii="Times New Roman" w:hAnsi="Times New Roman" w:cs="Times New Roman"/>
        </w:rPr>
        <w:t>формула</w:t>
      </w:r>
      <w:r w:rsidRPr="00312E04">
        <w:rPr>
          <w:rFonts w:ascii="Times New Roman" w:hAnsi="Times New Roman" w:cs="Times New Roman"/>
        </w:rPr>
        <w:t xml:space="preserve"> (4) </w:t>
      </w:r>
      <w:bookmarkStart w:id="181" w:name="_Hlk143612474"/>
      <w:r>
        <w:rPr>
          <w:rFonts w:ascii="Times New Roman" w:hAnsi="Times New Roman" w:cs="Times New Roman"/>
        </w:rPr>
        <w:t xml:space="preserve">лекции 4 </w:t>
      </w:r>
      <w:bookmarkEnd w:id="181"/>
      <w:r w:rsidRPr="00312E04">
        <w:rPr>
          <w:rFonts w:ascii="Times New Roman" w:hAnsi="Times New Roman" w:cs="Times New Roman"/>
        </w:rPr>
        <w:t xml:space="preserve">выражается </w:t>
      </w:r>
      <w:proofErr w:type="gramStart"/>
      <w:r w:rsidRPr="00312E04">
        <w:rPr>
          <w:rFonts w:ascii="Times New Roman" w:hAnsi="Times New Roman" w:cs="Times New Roman"/>
        </w:rPr>
        <w:t>в</w:t>
      </w:r>
      <w:proofErr w:type="gramEnd"/>
      <w:r w:rsidRPr="00312E04">
        <w:rPr>
          <w:rFonts w:ascii="Times New Roman" w:hAnsi="Times New Roman" w:cs="Times New Roman"/>
        </w:rPr>
        <w:t xml:space="preserve"> </w:t>
      </w:r>
      <w:proofErr w:type="gramStart"/>
      <w:r w:rsidRPr="00312E04">
        <w:rPr>
          <w:rFonts w:ascii="Times New Roman" w:hAnsi="Times New Roman" w:cs="Times New Roman"/>
        </w:rPr>
        <w:t>следующим</w:t>
      </w:r>
      <w:proofErr w:type="gramEnd"/>
      <w:r w:rsidRPr="00312E04">
        <w:rPr>
          <w:rFonts w:ascii="Times New Roman" w:hAnsi="Times New Roman" w:cs="Times New Roman"/>
        </w:rPr>
        <w:t xml:space="preserve"> виде:</w:t>
      </w:r>
    </w:p>
    <w:p w:rsidR="005A175F" w:rsidRPr="00312E04" w:rsidRDefault="005A175F" w:rsidP="005A175F">
      <w:pPr>
        <w:spacing w:after="0"/>
        <w:ind w:firstLine="706"/>
        <w:rPr>
          <w:rFonts w:ascii="Times New Roman" w:hAnsi="Times New Roman" w:cs="Times New Roman"/>
        </w:rPr>
      </w:pPr>
    </w:p>
    <w:p w:rsidR="005A175F" w:rsidRPr="00312E04" w:rsidRDefault="005A175F" w:rsidP="005A175F">
      <w:pPr>
        <w:pStyle w:val="11"/>
        <w:spacing w:before="0" w:beforeAutospacing="0" w:after="0" w:afterAutospacing="0"/>
        <w:rPr>
          <w:lang w:val="ru-RU"/>
        </w:rPr>
      </w:pPr>
      <w:r w:rsidRPr="00312E04">
        <w:rPr>
          <w:position w:val="-60"/>
          <w:lang w:val="en-US"/>
        </w:rPr>
        <w:object w:dxaOrig="2360" w:dyaOrig="980">
          <v:shape id="_x0000_i1072" type="#_x0000_t75" style="width:129.6pt;height:53.35pt" o:ole="">
            <v:imagedata r:id="rId110" o:title=""/>
          </v:shape>
          <o:OLEObject Type="Embed" ProgID="Equation.3" ShapeID="_x0000_i1072" DrawAspect="Content" ObjectID="_1770560439" r:id="rId111"/>
        </w:object>
      </w:r>
      <w:r w:rsidRPr="00312E04">
        <w:rPr>
          <w:lang w:val="ru-RU"/>
        </w:rPr>
        <w:t xml:space="preserve">                                                                                 (1)</w:t>
      </w: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position w:val="-28"/>
        </w:rPr>
        <w:object w:dxaOrig="1040" w:dyaOrig="680">
          <v:shape id="_x0000_i1073" type="#_x0000_t75" style="width:52.5pt;height:33.9pt" o:ole="">
            <v:imagedata r:id="rId112" o:title=""/>
          </v:shape>
          <o:OLEObject Type="Embed" ProgID="Equation.3" ShapeID="_x0000_i1073" DrawAspect="Content" ObjectID="_1770560440" r:id="rId113"/>
        </w:object>
      </w:r>
      <w:r w:rsidRPr="00312E04">
        <w:rPr>
          <w:rFonts w:ascii="Times New Roman" w:hAnsi="Times New Roman" w:cs="Times New Roman"/>
        </w:rPr>
        <w:t xml:space="preserve">- интенсивность отказов станка, </w:t>
      </w:r>
      <w:proofErr w:type="spellStart"/>
      <w:r w:rsidRPr="00312E04">
        <w:rPr>
          <w:rFonts w:ascii="Times New Roman" w:hAnsi="Times New Roman" w:cs="Times New Roman"/>
          <w:i/>
          <w:iCs/>
        </w:rPr>
        <w:t>λ</w:t>
      </w:r>
      <w:r w:rsidRPr="00312E04">
        <w:rPr>
          <w:rFonts w:ascii="Times New Roman" w:hAnsi="Times New Roman" w:cs="Times New Roman"/>
          <w:i/>
          <w:iCs/>
          <w:vertAlign w:val="subscript"/>
        </w:rPr>
        <w:t>i</w:t>
      </w:r>
      <w:proofErr w:type="spellEnd"/>
      <w:r w:rsidRPr="00312E04">
        <w:rPr>
          <w:rFonts w:ascii="Times New Roman" w:hAnsi="Times New Roman" w:cs="Times New Roman"/>
          <w:i/>
          <w:iCs/>
        </w:rPr>
        <w:t xml:space="preserve"> </w:t>
      </w:r>
      <w:r w:rsidRPr="00312E04">
        <w:rPr>
          <w:rFonts w:ascii="Times New Roman" w:hAnsi="Times New Roman" w:cs="Times New Roman"/>
        </w:rPr>
        <w:t xml:space="preserve">- интенсивность отказов механизма </w:t>
      </w:r>
      <w:r w:rsidRPr="00312E04">
        <w:rPr>
          <w:rFonts w:ascii="Times New Roman" w:hAnsi="Times New Roman" w:cs="Times New Roman"/>
          <w:i/>
          <w:iCs/>
        </w:rPr>
        <w:t>i</w:t>
      </w:r>
      <w:r w:rsidRPr="00312E04">
        <w:rPr>
          <w:rFonts w:ascii="Times New Roman" w:hAnsi="Times New Roman" w:cs="Times New Roman"/>
        </w:rPr>
        <w:t xml:space="preserve">, другие параметры указаны выше, </w:t>
      </w:r>
      <w:proofErr w:type="gramStart"/>
      <w:r>
        <w:rPr>
          <w:rFonts w:ascii="Times New Roman" w:hAnsi="Times New Roman" w:cs="Times New Roman"/>
        </w:rPr>
        <w:t>(</w:t>
      </w:r>
      <w:r w:rsidRPr="00312E04">
        <w:rPr>
          <w:rFonts w:ascii="Times New Roman" w:hAnsi="Times New Roman" w:cs="Times New Roman"/>
        </w:rPr>
        <w:t xml:space="preserve"> </w:t>
      </w:r>
      <w:proofErr w:type="gramEnd"/>
      <w:r>
        <w:rPr>
          <w:rFonts w:ascii="Times New Roman" w:hAnsi="Times New Roman" w:cs="Times New Roman"/>
        </w:rPr>
        <w:t>лекции 2 и 4)</w:t>
      </w:r>
      <w:r w:rsidRPr="00312E04">
        <w:rPr>
          <w:rFonts w:ascii="Times New Roman" w:hAnsi="Times New Roman" w:cs="Times New Roman"/>
        </w:rPr>
        <w:t>.</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b/>
          <w:bCs/>
        </w:rPr>
      </w:pPr>
      <w:r w:rsidRPr="00312E04">
        <w:rPr>
          <w:rFonts w:ascii="Times New Roman" w:hAnsi="Times New Roman" w:cs="Times New Roman"/>
          <w:b/>
          <w:bCs/>
        </w:rPr>
        <w:t>Рабочий пример</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 xml:space="preserve">    Инженерная задача состоит в следующем: рассчитать циклическую и полную производительность и коэффициент надёжности станка </w:t>
      </w:r>
      <w:bookmarkStart w:id="182" w:name="_Hlk141877020"/>
      <w:r w:rsidRPr="00312E04">
        <w:rPr>
          <w:rFonts w:ascii="Times New Roman" w:hAnsi="Times New Roman" w:cs="Times New Roman"/>
        </w:rPr>
        <w:t xml:space="preserve">при заданных технических и технологических параметрах, </w:t>
      </w:r>
      <w:bookmarkEnd w:id="182"/>
      <w:r w:rsidRPr="00312E04">
        <w:rPr>
          <w:rFonts w:ascii="Times New Roman" w:hAnsi="Times New Roman" w:cs="Times New Roman"/>
        </w:rPr>
        <w:t>представленных в таблице 1.</w:t>
      </w:r>
    </w:p>
    <w:p w:rsidR="005A175F" w:rsidRPr="00312E04" w:rsidRDefault="005A175F" w:rsidP="005A175F">
      <w:pPr>
        <w:spacing w:after="0"/>
        <w:rPr>
          <w:rFonts w:ascii="Times New Roman" w:hAnsi="Times New Roman" w:cs="Times New Roman"/>
        </w:rPr>
      </w:pPr>
    </w:p>
    <w:p w:rsidR="005A175F" w:rsidRPr="00312E04" w:rsidRDefault="005A175F" w:rsidP="005A175F">
      <w:pPr>
        <w:spacing w:after="0"/>
        <w:rPr>
          <w:rFonts w:ascii="Times New Roman" w:hAnsi="Times New Roman" w:cs="Times New Roman"/>
        </w:rPr>
      </w:pPr>
      <w:r w:rsidRPr="00312E04">
        <w:rPr>
          <w:rFonts w:ascii="Times New Roman" w:hAnsi="Times New Roman" w:cs="Times New Roman"/>
        </w:rPr>
        <w:t>Таблица 1. Технические и технологические данные станка</w:t>
      </w:r>
    </w:p>
    <w:p w:rsidR="005A175F" w:rsidRPr="00312E04" w:rsidRDefault="005A175F" w:rsidP="005A175F">
      <w:pPr>
        <w:spacing w:after="0"/>
        <w:rPr>
          <w:rFonts w:ascii="Times New Roman" w:hAnsi="Times New Roman" w:cs="Times New Roman"/>
        </w:rPr>
      </w:pPr>
    </w:p>
    <w:tbl>
      <w:tblPr>
        <w:tblW w:w="0" w:type="auto"/>
        <w:tblInd w:w="1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4"/>
        <w:gridCol w:w="2791"/>
        <w:gridCol w:w="1620"/>
      </w:tblGrid>
      <w:tr w:rsidR="005A175F" w:rsidRPr="001E1A92" w:rsidTr="00B4709F">
        <w:trPr>
          <w:trHeight w:val="284"/>
        </w:trPr>
        <w:tc>
          <w:tcPr>
            <w:tcW w:w="4825" w:type="dxa"/>
            <w:gridSpan w:val="2"/>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center"/>
              <w:rPr>
                <w:rFonts w:ascii="Times New Roman" w:eastAsia="Times New Roman" w:hAnsi="Times New Roman" w:cs="Times New Roman"/>
                <w:lang w:val="en-US"/>
              </w:rPr>
            </w:pPr>
            <w:r w:rsidRPr="001E1A92">
              <w:rPr>
                <w:rFonts w:ascii="Times New Roman" w:eastAsia="Times New Roman" w:hAnsi="Times New Roman" w:cs="Times New Roman"/>
                <w:lang w:val="en-US" w:eastAsia="en-MY"/>
              </w:rPr>
              <w:t>Title</w:t>
            </w:r>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rPr>
            </w:pPr>
            <w:r w:rsidRPr="001E1A92">
              <w:rPr>
                <w:rFonts w:ascii="Times New Roman" w:eastAsia="Times New Roman" w:hAnsi="Times New Roman" w:cs="Times New Roman"/>
                <w:lang w:eastAsia="en-MY"/>
              </w:rPr>
              <w:t>Размерность</w:t>
            </w:r>
          </w:p>
        </w:tc>
      </w:tr>
      <w:tr w:rsidR="005A175F" w:rsidRPr="001E1A92" w:rsidTr="00B4709F">
        <w:trPr>
          <w:trHeight w:val="284"/>
        </w:trPr>
        <w:tc>
          <w:tcPr>
            <w:tcW w:w="4825" w:type="dxa"/>
            <w:gridSpan w:val="2"/>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rPr>
            </w:pPr>
            <w:r w:rsidRPr="001E1A92">
              <w:rPr>
                <w:rFonts w:ascii="Times New Roman" w:eastAsia="Times New Roman" w:hAnsi="Times New Roman" w:cs="Times New Roman"/>
                <w:lang w:eastAsia="en-MY"/>
              </w:rPr>
              <w:t xml:space="preserve">Время обработки детали </w:t>
            </w:r>
            <w:proofErr w:type="spellStart"/>
            <w:r w:rsidRPr="001E1A92">
              <w:rPr>
                <w:rFonts w:ascii="Times New Roman" w:eastAsia="Times New Roman" w:hAnsi="Times New Roman" w:cs="Times New Roman"/>
                <w:i/>
                <w:lang w:val="en-US" w:eastAsia="en-MY"/>
              </w:rPr>
              <w:t>t</w:t>
            </w:r>
            <w:r w:rsidRPr="001E1A92">
              <w:rPr>
                <w:rFonts w:ascii="Times New Roman" w:eastAsia="Times New Roman" w:hAnsi="Times New Roman" w:cs="Times New Roman"/>
                <w:vertAlign w:val="subscript"/>
                <w:lang w:val="en-US" w:eastAsia="en-MY"/>
              </w:rPr>
              <w:t>mo</w:t>
            </w:r>
            <w:proofErr w:type="spellEnd"/>
            <w:r w:rsidRPr="001E1A92">
              <w:rPr>
                <w:rFonts w:ascii="Times New Roman" w:eastAsia="Times New Roman" w:hAnsi="Times New Roman" w:cs="Times New Roman"/>
                <w:vertAlign w:val="subscript"/>
                <w:lang w:eastAsia="en-MY"/>
              </w:rPr>
              <w:t xml:space="preserve">, </w:t>
            </w:r>
            <w:r w:rsidRPr="001E1A92">
              <w:rPr>
                <w:rFonts w:ascii="Times New Roman" w:eastAsia="Times New Roman" w:hAnsi="Times New Roman" w:cs="Times New Roman"/>
                <w:lang w:eastAsia="en-MY"/>
              </w:rPr>
              <w:t>(мин)</w:t>
            </w:r>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lang w:val="en-US"/>
              </w:rPr>
            </w:pPr>
            <w:r w:rsidRPr="001E1A92">
              <w:rPr>
                <w:rFonts w:ascii="Times New Roman" w:eastAsia="Times New Roman" w:hAnsi="Times New Roman" w:cs="Times New Roman"/>
                <w:lang w:val="en-US" w:eastAsia="en-MY"/>
              </w:rPr>
              <w:t xml:space="preserve">4.0 </w:t>
            </w:r>
          </w:p>
        </w:tc>
      </w:tr>
      <w:tr w:rsidR="005A175F" w:rsidRPr="001E1A92" w:rsidTr="00B4709F">
        <w:trPr>
          <w:trHeight w:val="284"/>
        </w:trPr>
        <w:tc>
          <w:tcPr>
            <w:tcW w:w="4825" w:type="dxa"/>
            <w:gridSpan w:val="2"/>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lang w:val="en-US"/>
              </w:rPr>
            </w:pPr>
            <w:r w:rsidRPr="001E1A92">
              <w:rPr>
                <w:rFonts w:ascii="Times New Roman" w:eastAsia="Times New Roman" w:hAnsi="Times New Roman" w:cs="Times New Roman"/>
                <w:lang w:val="en-US" w:eastAsia="en-MY"/>
              </w:rPr>
              <w:t xml:space="preserve">Auxiliary time, </w:t>
            </w:r>
            <w:r w:rsidRPr="001E1A92">
              <w:rPr>
                <w:rFonts w:ascii="Times New Roman" w:eastAsia="Times New Roman" w:hAnsi="Times New Roman" w:cs="Times New Roman"/>
                <w:i/>
                <w:lang w:val="en-US" w:eastAsia="en-MY"/>
              </w:rPr>
              <w:t>t</w:t>
            </w:r>
            <w:r w:rsidRPr="001E1A92">
              <w:rPr>
                <w:rFonts w:ascii="Times New Roman" w:eastAsia="Times New Roman" w:hAnsi="Times New Roman" w:cs="Times New Roman"/>
                <w:vertAlign w:val="subscript"/>
                <w:lang w:val="en-US" w:eastAsia="en-MY"/>
              </w:rPr>
              <w:t xml:space="preserve">a, </w:t>
            </w:r>
            <w:r w:rsidRPr="001E1A92">
              <w:rPr>
                <w:rFonts w:ascii="Times New Roman" w:eastAsia="Times New Roman" w:hAnsi="Times New Roman" w:cs="Times New Roman"/>
                <w:lang w:val="en-US" w:eastAsia="en-MY"/>
              </w:rPr>
              <w:t>(min)</w:t>
            </w:r>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lang w:val="en-US"/>
              </w:rPr>
            </w:pPr>
            <w:r w:rsidRPr="001E1A92">
              <w:rPr>
                <w:rFonts w:ascii="Times New Roman" w:eastAsia="Times New Roman" w:hAnsi="Times New Roman" w:cs="Times New Roman"/>
                <w:lang w:val="en-US" w:eastAsia="en-MY"/>
              </w:rPr>
              <w:t xml:space="preserve">0.8 </w:t>
            </w:r>
          </w:p>
        </w:tc>
      </w:tr>
      <w:tr w:rsidR="005A175F" w:rsidRPr="001E1A92" w:rsidTr="00B4709F">
        <w:trPr>
          <w:trHeight w:val="284"/>
        </w:trPr>
        <w:tc>
          <w:tcPr>
            <w:tcW w:w="2034" w:type="dxa"/>
            <w:vMerge w:val="restart"/>
            <w:tcBorders>
              <w:top w:val="single" w:sz="4" w:space="0" w:color="auto"/>
              <w:left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p>
          <w:p w:rsidR="005A175F" w:rsidRPr="001E1A92" w:rsidRDefault="005A175F" w:rsidP="00B4709F">
            <w:pPr>
              <w:spacing w:after="0" w:line="240" w:lineRule="auto"/>
              <w:jc w:val="both"/>
              <w:rPr>
                <w:rFonts w:ascii="Times New Roman" w:eastAsia="Times New Roman" w:hAnsi="Times New Roman" w:cs="Times New Roman"/>
                <w:lang w:val="en-US" w:eastAsia="en-MY"/>
              </w:rPr>
            </w:pPr>
          </w:p>
          <w:p w:rsidR="005A175F" w:rsidRPr="001E1A92" w:rsidRDefault="005A175F" w:rsidP="00B4709F">
            <w:pPr>
              <w:spacing w:after="0" w:line="240" w:lineRule="auto"/>
              <w:jc w:val="both"/>
              <w:rPr>
                <w:rFonts w:ascii="Times New Roman" w:eastAsia="Times New Roman" w:hAnsi="Times New Roman" w:cs="Times New Roman"/>
                <w:lang w:val="en-US"/>
              </w:rPr>
            </w:pPr>
            <w:r w:rsidRPr="001E1A92">
              <w:rPr>
                <w:rFonts w:ascii="Times New Roman" w:eastAsia="Times New Roman" w:hAnsi="Times New Roman" w:cs="Times New Roman"/>
                <w:lang w:val="en-US" w:eastAsia="en-MY"/>
              </w:rPr>
              <w:t>Failure rate of the unit</w:t>
            </w:r>
            <w:r w:rsidRPr="001E1A92">
              <w:rPr>
                <w:rFonts w:ascii="Times New Roman" w:eastAsia="Times New Roman" w:hAnsi="Times New Roman" w:cs="Times New Roman"/>
                <w:i/>
                <w:lang w:val="en-US" w:eastAsia="en-MY"/>
              </w:rPr>
              <w:t xml:space="preserve">, </w:t>
            </w:r>
            <w:proofErr w:type="spellStart"/>
            <w:r w:rsidRPr="001E1A92">
              <w:rPr>
                <w:rFonts w:ascii="Times New Roman" w:eastAsia="Times New Roman" w:hAnsi="Times New Roman" w:cs="Times New Roman"/>
                <w:i/>
                <w:lang w:val="en-US" w:eastAsia="en-MY"/>
              </w:rPr>
              <w:t>λ</w:t>
            </w:r>
            <w:r w:rsidRPr="001E1A92">
              <w:rPr>
                <w:rFonts w:ascii="Times New Roman" w:eastAsia="Times New Roman" w:hAnsi="Times New Roman" w:cs="Times New Roman"/>
                <w:i/>
                <w:vertAlign w:val="subscript"/>
                <w:lang w:val="en-US" w:eastAsia="en-MY"/>
              </w:rPr>
              <w:t>i</w:t>
            </w:r>
            <w:proofErr w:type="spellEnd"/>
            <w:r w:rsidRPr="001E1A92">
              <w:rPr>
                <w:rFonts w:ascii="Times New Roman" w:eastAsia="Times New Roman" w:hAnsi="Times New Roman" w:cs="Times New Roman"/>
                <w:lang w:val="en-US" w:eastAsia="en-MY"/>
              </w:rPr>
              <w:t xml:space="preserve"> (per min)</w:t>
            </w:r>
          </w:p>
        </w:tc>
        <w:tc>
          <w:tcPr>
            <w:tcW w:w="2791" w:type="dxa"/>
            <w:tcBorders>
              <w:top w:val="single" w:sz="4" w:space="0" w:color="auto"/>
              <w:left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rPr>
            </w:pPr>
            <w:r w:rsidRPr="001E1A92">
              <w:rPr>
                <w:rFonts w:ascii="Times New Roman" w:eastAsia="Times New Roman" w:hAnsi="Times New Roman" w:cs="Times New Roman"/>
                <w:lang w:val="en-US" w:eastAsia="en-MY"/>
              </w:rPr>
              <w:t xml:space="preserve"> </w:t>
            </w:r>
            <w:r w:rsidRPr="001E1A92">
              <w:rPr>
                <w:rFonts w:ascii="Times New Roman" w:eastAsia="Times New Roman" w:hAnsi="Times New Roman" w:cs="Times New Roman"/>
                <w:lang w:eastAsia="en-MY"/>
              </w:rPr>
              <w:t>резец</w:t>
            </w:r>
            <w:r w:rsidRPr="001E1A92">
              <w:rPr>
                <w:rFonts w:ascii="Times New Roman" w:eastAsia="Times New Roman" w:hAnsi="Times New Roman" w:cs="Times New Roman"/>
                <w:lang w:val="en-US" w:eastAsia="en-MY"/>
              </w:rPr>
              <w:t xml:space="preserve">, </w:t>
            </w:r>
            <w:proofErr w:type="spellStart"/>
            <w:r w:rsidRPr="001E1A92">
              <w:rPr>
                <w:rFonts w:ascii="Times New Roman" w:eastAsia="Times New Roman" w:hAnsi="Times New Roman" w:cs="Times New Roman"/>
                <w:i/>
                <w:lang w:val="en-US" w:eastAsia="en-MY"/>
              </w:rPr>
              <w:t>λ</w:t>
            </w:r>
            <w:r w:rsidRPr="001E1A92">
              <w:rPr>
                <w:rFonts w:ascii="Times New Roman" w:eastAsia="Times New Roman" w:hAnsi="Times New Roman" w:cs="Times New Roman"/>
                <w:i/>
                <w:vertAlign w:val="subscript"/>
                <w:lang w:val="en-US" w:eastAsia="en-MY"/>
              </w:rPr>
              <w:t>c</w:t>
            </w:r>
            <w:proofErr w:type="spellEnd"/>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lang w:val="en-US"/>
              </w:rPr>
            </w:pPr>
            <w:r w:rsidRPr="001E1A92">
              <w:rPr>
                <w:rFonts w:ascii="Times New Roman" w:eastAsia="Times New Roman" w:hAnsi="Times New Roman" w:cs="Times New Roman"/>
                <w:lang w:val="en-US" w:eastAsia="en-MY"/>
              </w:rPr>
              <w:t>0.02</w:t>
            </w:r>
          </w:p>
        </w:tc>
      </w:tr>
      <w:tr w:rsidR="005A175F" w:rsidRPr="001E1A92" w:rsidTr="00B4709F">
        <w:trPr>
          <w:trHeight w:val="284"/>
        </w:trPr>
        <w:tc>
          <w:tcPr>
            <w:tcW w:w="2034" w:type="dxa"/>
            <w:vMerge/>
            <w:tcBorders>
              <w:left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p>
        </w:tc>
        <w:tc>
          <w:tcPr>
            <w:tcW w:w="2791" w:type="dxa"/>
            <w:tcBorders>
              <w:left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r w:rsidRPr="001E1A92">
              <w:rPr>
                <w:rFonts w:ascii="Times New Roman" w:eastAsia="Times New Roman" w:hAnsi="Times New Roman" w:cs="Times New Roman"/>
                <w:lang w:eastAsia="en-MY"/>
              </w:rPr>
              <w:t>шпиндель</w:t>
            </w:r>
            <w:r w:rsidRPr="001E1A92">
              <w:rPr>
                <w:rFonts w:ascii="Times New Roman" w:eastAsia="Times New Roman" w:hAnsi="Times New Roman" w:cs="Times New Roman"/>
                <w:lang w:val="en-US" w:eastAsia="en-MY"/>
              </w:rPr>
              <w:t xml:space="preserve">, </w:t>
            </w:r>
            <w:proofErr w:type="spellStart"/>
            <w:r w:rsidRPr="001E1A92">
              <w:rPr>
                <w:rFonts w:ascii="Times New Roman" w:eastAsia="Times New Roman" w:hAnsi="Times New Roman" w:cs="Times New Roman"/>
                <w:i/>
                <w:lang w:val="en-US" w:eastAsia="en-MY"/>
              </w:rPr>
              <w:t>λ</w:t>
            </w:r>
            <w:r w:rsidRPr="001E1A92">
              <w:rPr>
                <w:rFonts w:ascii="Times New Roman" w:eastAsia="Times New Roman" w:hAnsi="Times New Roman" w:cs="Times New Roman"/>
                <w:i/>
                <w:vertAlign w:val="subscript"/>
                <w:lang w:val="en-US" w:eastAsia="en-MY"/>
              </w:rPr>
              <w:t>s</w:t>
            </w:r>
            <w:proofErr w:type="spellEnd"/>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vertAlign w:val="superscript"/>
                <w:lang w:val="en-US" w:eastAsia="en-MY"/>
              </w:rPr>
            </w:pPr>
            <w:r w:rsidRPr="001E1A92">
              <w:rPr>
                <w:rFonts w:ascii="Times New Roman" w:eastAsia="Times New Roman" w:hAnsi="Times New Roman" w:cs="Times New Roman"/>
                <w:lang w:val="en-US" w:eastAsia="en-MY"/>
              </w:rPr>
              <w:t>3*10</w:t>
            </w:r>
            <w:r w:rsidRPr="001E1A92">
              <w:rPr>
                <w:rFonts w:ascii="Times New Roman" w:eastAsia="Times New Roman" w:hAnsi="Times New Roman" w:cs="Times New Roman"/>
                <w:vertAlign w:val="superscript"/>
                <w:lang w:val="en-US" w:eastAsia="en-MY"/>
              </w:rPr>
              <w:t>-8</w:t>
            </w:r>
          </w:p>
        </w:tc>
      </w:tr>
      <w:tr w:rsidR="005A175F" w:rsidRPr="001E1A92" w:rsidTr="00B4709F">
        <w:trPr>
          <w:trHeight w:val="284"/>
        </w:trPr>
        <w:tc>
          <w:tcPr>
            <w:tcW w:w="2034" w:type="dxa"/>
            <w:vMerge/>
            <w:tcBorders>
              <w:left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p>
        </w:tc>
        <w:tc>
          <w:tcPr>
            <w:tcW w:w="2791" w:type="dxa"/>
            <w:tcBorders>
              <w:left w:val="single" w:sz="4" w:space="0" w:color="auto"/>
              <w:bottom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proofErr w:type="spellStart"/>
            <w:r w:rsidRPr="001E1A92">
              <w:rPr>
                <w:rFonts w:ascii="Times New Roman" w:eastAsia="Times New Roman" w:hAnsi="Times New Roman" w:cs="Times New Roman"/>
                <w:lang w:eastAsia="en-MY"/>
              </w:rPr>
              <w:t>супорт</w:t>
            </w:r>
            <w:proofErr w:type="spellEnd"/>
            <w:r w:rsidRPr="001E1A92">
              <w:rPr>
                <w:rFonts w:ascii="Times New Roman" w:eastAsia="Times New Roman" w:hAnsi="Times New Roman" w:cs="Times New Roman"/>
                <w:lang w:val="en-US" w:eastAsia="en-MY"/>
              </w:rPr>
              <w:t xml:space="preserve">, </w:t>
            </w:r>
            <w:proofErr w:type="spellStart"/>
            <w:r w:rsidRPr="001E1A92">
              <w:rPr>
                <w:rFonts w:ascii="Times New Roman" w:eastAsia="Times New Roman" w:hAnsi="Times New Roman" w:cs="Times New Roman"/>
                <w:i/>
                <w:lang w:val="en-US" w:eastAsia="en-MY"/>
              </w:rPr>
              <w:t>λ</w:t>
            </w:r>
            <w:r w:rsidRPr="001E1A92">
              <w:rPr>
                <w:rFonts w:ascii="Times New Roman" w:eastAsia="Times New Roman" w:hAnsi="Times New Roman" w:cs="Times New Roman"/>
                <w:i/>
                <w:vertAlign w:val="subscript"/>
                <w:lang w:val="en-US" w:eastAsia="en-MY"/>
              </w:rPr>
              <w:t>sp</w:t>
            </w:r>
            <w:proofErr w:type="spellEnd"/>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vertAlign w:val="superscript"/>
                <w:lang w:val="en-US" w:eastAsia="en-MY"/>
              </w:rPr>
            </w:pPr>
            <w:r w:rsidRPr="001E1A92">
              <w:rPr>
                <w:rFonts w:ascii="Times New Roman" w:eastAsia="Times New Roman" w:hAnsi="Times New Roman" w:cs="Times New Roman"/>
                <w:lang w:val="en-US" w:eastAsia="en-MY"/>
              </w:rPr>
              <w:t xml:space="preserve"> 2*10</w:t>
            </w:r>
            <w:r w:rsidRPr="001E1A92">
              <w:rPr>
                <w:rFonts w:ascii="Times New Roman" w:eastAsia="Times New Roman" w:hAnsi="Times New Roman" w:cs="Times New Roman"/>
                <w:vertAlign w:val="superscript"/>
                <w:lang w:val="en-US" w:eastAsia="en-MY"/>
              </w:rPr>
              <w:t>-9</w:t>
            </w:r>
          </w:p>
        </w:tc>
      </w:tr>
      <w:tr w:rsidR="005A175F" w:rsidRPr="001E1A92" w:rsidTr="00B4709F">
        <w:trPr>
          <w:trHeight w:val="284"/>
        </w:trPr>
        <w:tc>
          <w:tcPr>
            <w:tcW w:w="2034" w:type="dxa"/>
            <w:vMerge/>
            <w:tcBorders>
              <w:left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p>
        </w:tc>
        <w:tc>
          <w:tcPr>
            <w:tcW w:w="2791" w:type="dxa"/>
            <w:tcBorders>
              <w:left w:val="single" w:sz="4" w:space="0" w:color="auto"/>
              <w:bottom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r w:rsidRPr="001E1A92">
              <w:rPr>
                <w:rFonts w:ascii="Times New Roman" w:eastAsia="Times New Roman" w:hAnsi="Times New Roman" w:cs="Times New Roman"/>
                <w:lang w:eastAsia="en-MY"/>
              </w:rPr>
              <w:t>коробка скоростей</w:t>
            </w:r>
            <w:r w:rsidRPr="001E1A92">
              <w:rPr>
                <w:rFonts w:ascii="Times New Roman" w:eastAsia="Times New Roman" w:hAnsi="Times New Roman" w:cs="Times New Roman"/>
                <w:lang w:val="en-US" w:eastAsia="en-MY"/>
              </w:rPr>
              <w:t xml:space="preserve">, </w:t>
            </w:r>
            <w:proofErr w:type="spellStart"/>
            <w:r w:rsidRPr="001E1A92">
              <w:rPr>
                <w:rFonts w:ascii="Times New Roman" w:eastAsia="Times New Roman" w:hAnsi="Times New Roman" w:cs="Times New Roman"/>
                <w:i/>
                <w:lang w:val="en-US" w:eastAsia="en-MY"/>
              </w:rPr>
              <w:t>λ</w:t>
            </w:r>
            <w:r w:rsidRPr="001E1A92">
              <w:rPr>
                <w:rFonts w:ascii="Times New Roman" w:eastAsia="Times New Roman" w:hAnsi="Times New Roman" w:cs="Times New Roman"/>
                <w:i/>
                <w:vertAlign w:val="subscript"/>
                <w:lang w:val="en-US" w:eastAsia="en-MY"/>
              </w:rPr>
              <w:t>g</w:t>
            </w:r>
            <w:proofErr w:type="spellEnd"/>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vertAlign w:val="superscript"/>
                <w:lang w:val="en-US" w:eastAsia="en-MY"/>
              </w:rPr>
            </w:pPr>
            <w:r w:rsidRPr="001E1A92">
              <w:rPr>
                <w:rFonts w:ascii="Times New Roman" w:eastAsia="Times New Roman" w:hAnsi="Times New Roman" w:cs="Times New Roman"/>
                <w:lang w:val="en-US" w:eastAsia="en-MY"/>
              </w:rPr>
              <w:t>4*10</w:t>
            </w:r>
            <w:r w:rsidRPr="001E1A92">
              <w:rPr>
                <w:rFonts w:ascii="Times New Roman" w:eastAsia="Times New Roman" w:hAnsi="Times New Roman" w:cs="Times New Roman"/>
                <w:vertAlign w:val="superscript"/>
                <w:lang w:val="en-US" w:eastAsia="en-MY"/>
              </w:rPr>
              <w:t>-8</w:t>
            </w:r>
          </w:p>
        </w:tc>
      </w:tr>
      <w:tr w:rsidR="005A175F" w:rsidRPr="001E1A92" w:rsidTr="00B4709F">
        <w:trPr>
          <w:trHeight w:val="284"/>
        </w:trPr>
        <w:tc>
          <w:tcPr>
            <w:tcW w:w="2034" w:type="dxa"/>
            <w:vMerge/>
            <w:tcBorders>
              <w:left w:val="single" w:sz="4" w:space="0" w:color="auto"/>
              <w:bottom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p>
        </w:tc>
        <w:tc>
          <w:tcPr>
            <w:tcW w:w="2791" w:type="dxa"/>
            <w:tcBorders>
              <w:left w:val="single" w:sz="4" w:space="0" w:color="auto"/>
              <w:bottom w:val="single" w:sz="4" w:space="0" w:color="auto"/>
              <w:right w:val="single" w:sz="4" w:space="0" w:color="auto"/>
            </w:tcBorders>
            <w:shd w:val="clear" w:color="auto" w:fill="auto"/>
          </w:tcPr>
          <w:p w:rsidR="005A175F" w:rsidRPr="001E1A92" w:rsidRDefault="005A175F" w:rsidP="00B4709F">
            <w:pPr>
              <w:spacing w:after="0" w:line="240" w:lineRule="auto"/>
              <w:jc w:val="both"/>
              <w:rPr>
                <w:rFonts w:ascii="Times New Roman" w:eastAsia="Times New Roman" w:hAnsi="Times New Roman" w:cs="Times New Roman"/>
                <w:lang w:val="en-US" w:eastAsia="en-MY"/>
              </w:rPr>
            </w:pPr>
            <w:proofErr w:type="spellStart"/>
            <w:r w:rsidRPr="001E1A92">
              <w:rPr>
                <w:rFonts w:ascii="Times New Roman" w:eastAsia="Times New Roman" w:hAnsi="Times New Roman" w:cs="Times New Roman"/>
                <w:lang w:val="en-US" w:eastAsia="en-MY"/>
              </w:rPr>
              <w:t>система</w:t>
            </w:r>
            <w:proofErr w:type="spellEnd"/>
            <w:r w:rsidRPr="001E1A92">
              <w:rPr>
                <w:rFonts w:ascii="Times New Roman" w:eastAsia="Times New Roman" w:hAnsi="Times New Roman" w:cs="Times New Roman"/>
                <w:lang w:val="en-US" w:eastAsia="en-MY"/>
              </w:rPr>
              <w:t xml:space="preserve"> </w:t>
            </w:r>
            <w:proofErr w:type="spellStart"/>
            <w:r w:rsidRPr="001E1A92">
              <w:rPr>
                <w:rFonts w:ascii="Times New Roman" w:eastAsia="Times New Roman" w:hAnsi="Times New Roman" w:cs="Times New Roman"/>
                <w:lang w:val="en-US" w:eastAsia="en-MY"/>
              </w:rPr>
              <w:t>управления</w:t>
            </w:r>
            <w:proofErr w:type="spellEnd"/>
            <w:r w:rsidRPr="001E1A92">
              <w:rPr>
                <w:rFonts w:ascii="Times New Roman" w:eastAsia="Times New Roman" w:hAnsi="Times New Roman" w:cs="Times New Roman"/>
                <w:lang w:val="en-US" w:eastAsia="en-MY"/>
              </w:rPr>
              <w:t xml:space="preserve">, </w:t>
            </w:r>
            <w:proofErr w:type="spellStart"/>
            <w:r w:rsidRPr="001E1A92">
              <w:rPr>
                <w:rFonts w:ascii="Times New Roman" w:eastAsia="Times New Roman" w:hAnsi="Times New Roman" w:cs="Times New Roman"/>
                <w:i/>
                <w:lang w:val="en-US" w:eastAsia="en-MY"/>
              </w:rPr>
              <w:t>λ</w:t>
            </w:r>
            <w:r w:rsidRPr="001E1A92">
              <w:rPr>
                <w:rFonts w:ascii="Times New Roman" w:eastAsia="Times New Roman" w:hAnsi="Times New Roman" w:cs="Times New Roman"/>
                <w:i/>
                <w:vertAlign w:val="subscript"/>
                <w:lang w:val="en-US" w:eastAsia="en-MY"/>
              </w:rPr>
              <w:t>cs</w:t>
            </w:r>
            <w:proofErr w:type="spellEnd"/>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vertAlign w:val="superscript"/>
                <w:lang w:val="en-US" w:eastAsia="en-MY"/>
              </w:rPr>
            </w:pPr>
            <w:r w:rsidRPr="001E1A92">
              <w:rPr>
                <w:rFonts w:ascii="Times New Roman" w:eastAsia="Times New Roman" w:hAnsi="Times New Roman" w:cs="Times New Roman"/>
                <w:lang w:val="en-US" w:eastAsia="en-MY"/>
              </w:rPr>
              <w:t>5*10</w:t>
            </w:r>
            <w:r w:rsidRPr="001E1A92">
              <w:rPr>
                <w:rFonts w:ascii="Times New Roman" w:eastAsia="Times New Roman" w:hAnsi="Times New Roman" w:cs="Times New Roman"/>
                <w:vertAlign w:val="superscript"/>
                <w:lang w:val="en-US" w:eastAsia="en-MY"/>
              </w:rPr>
              <w:t>-9</w:t>
            </w:r>
          </w:p>
        </w:tc>
      </w:tr>
      <w:tr w:rsidR="005A175F" w:rsidRPr="001E1A92" w:rsidTr="00B4709F">
        <w:trPr>
          <w:trHeight w:val="284"/>
        </w:trPr>
        <w:tc>
          <w:tcPr>
            <w:tcW w:w="4825" w:type="dxa"/>
            <w:gridSpan w:val="2"/>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lang w:eastAsia="en-MY"/>
              </w:rPr>
            </w:pPr>
            <w:r w:rsidRPr="001E1A92">
              <w:rPr>
                <w:rFonts w:ascii="Times New Roman" w:eastAsia="Times New Roman" w:hAnsi="Times New Roman" w:cs="Times New Roman"/>
                <w:lang w:eastAsia="en-MY"/>
              </w:rPr>
              <w:t xml:space="preserve">  Среднее время устранения отказа, </w:t>
            </w:r>
            <w:proofErr w:type="spellStart"/>
            <w:r w:rsidRPr="001E1A92">
              <w:rPr>
                <w:rFonts w:ascii="Times New Roman" w:eastAsia="Times New Roman" w:hAnsi="Times New Roman" w:cs="Times New Roman"/>
                <w:i/>
                <w:lang w:val="en-US" w:eastAsia="en-MY"/>
              </w:rPr>
              <w:t>m</w:t>
            </w:r>
            <w:r w:rsidRPr="001E1A92">
              <w:rPr>
                <w:rFonts w:ascii="Times New Roman" w:eastAsia="Times New Roman" w:hAnsi="Times New Roman" w:cs="Times New Roman"/>
                <w:vertAlign w:val="subscript"/>
                <w:lang w:val="en-US" w:eastAsia="en-MY"/>
              </w:rPr>
              <w:t>r</w:t>
            </w:r>
            <w:proofErr w:type="spellEnd"/>
            <w:r w:rsidRPr="001E1A92">
              <w:rPr>
                <w:rFonts w:ascii="Times New Roman" w:eastAsia="Times New Roman" w:hAnsi="Times New Roman" w:cs="Times New Roman"/>
                <w:vertAlign w:val="subscript"/>
                <w:lang w:eastAsia="en-MY"/>
              </w:rPr>
              <w:t xml:space="preserve"> </w:t>
            </w:r>
            <w:r w:rsidRPr="001E1A92">
              <w:rPr>
                <w:rFonts w:ascii="Times New Roman" w:eastAsia="Times New Roman" w:hAnsi="Times New Roman" w:cs="Times New Roman"/>
                <w:lang w:eastAsia="en-MY"/>
              </w:rPr>
              <w:t>(</w:t>
            </w:r>
            <w:r w:rsidRPr="001E1A92">
              <w:rPr>
                <w:rFonts w:ascii="Times New Roman" w:eastAsia="Times New Roman" w:hAnsi="Times New Roman" w:cs="Times New Roman"/>
                <w:lang w:val="en-US" w:eastAsia="en-MY"/>
              </w:rPr>
              <w:t>min</w:t>
            </w:r>
            <w:r w:rsidRPr="001E1A92">
              <w:rPr>
                <w:rFonts w:ascii="Times New Roman" w:eastAsia="Times New Roman" w:hAnsi="Times New Roman" w:cs="Times New Roman"/>
                <w:lang w:eastAsia="en-MY"/>
              </w:rPr>
              <w:t>)</w:t>
            </w:r>
          </w:p>
        </w:tc>
        <w:tc>
          <w:tcPr>
            <w:tcW w:w="1620" w:type="dxa"/>
            <w:tcBorders>
              <w:top w:val="single" w:sz="4" w:space="0" w:color="auto"/>
              <w:left w:val="single" w:sz="4" w:space="0" w:color="auto"/>
              <w:bottom w:val="single" w:sz="4" w:space="0" w:color="auto"/>
              <w:right w:val="single" w:sz="4" w:space="0" w:color="auto"/>
            </w:tcBorders>
          </w:tcPr>
          <w:p w:rsidR="005A175F" w:rsidRPr="001E1A92" w:rsidRDefault="005A175F" w:rsidP="00B4709F">
            <w:pPr>
              <w:spacing w:after="0" w:line="240" w:lineRule="auto"/>
              <w:jc w:val="both"/>
              <w:rPr>
                <w:rFonts w:ascii="Times New Roman" w:eastAsia="Times New Roman" w:hAnsi="Times New Roman" w:cs="Times New Roman"/>
                <w:lang w:val="en-US" w:eastAsia="en-MY"/>
              </w:rPr>
            </w:pPr>
            <w:r w:rsidRPr="001E1A92">
              <w:rPr>
                <w:rFonts w:ascii="Times New Roman" w:eastAsia="Times New Roman" w:hAnsi="Times New Roman" w:cs="Times New Roman"/>
                <w:lang w:eastAsia="en-MY"/>
              </w:rPr>
              <w:t xml:space="preserve"> </w:t>
            </w:r>
            <w:r w:rsidRPr="001E1A92">
              <w:rPr>
                <w:rFonts w:ascii="Times New Roman" w:eastAsia="Times New Roman" w:hAnsi="Times New Roman" w:cs="Times New Roman"/>
                <w:lang w:val="en-US" w:eastAsia="en-MY"/>
              </w:rPr>
              <w:t>3.0</w:t>
            </w:r>
          </w:p>
        </w:tc>
      </w:tr>
    </w:tbl>
    <w:p w:rsidR="005A175F" w:rsidRPr="001E1A92" w:rsidRDefault="005A175F" w:rsidP="005A175F">
      <w:pPr>
        <w:spacing w:after="0" w:line="240" w:lineRule="auto"/>
        <w:jc w:val="both"/>
        <w:rPr>
          <w:rFonts w:ascii="Times New Roman" w:eastAsia="Times New Roman" w:hAnsi="Times New Roman" w:cs="Times New Roman"/>
          <w:b/>
          <w:lang w:eastAsia="en-MY"/>
        </w:rPr>
      </w:pPr>
    </w:p>
    <w:p w:rsidR="005A175F" w:rsidRPr="00645220" w:rsidRDefault="005A175F" w:rsidP="005A175F">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b/>
          <w:sz w:val="24"/>
          <w:szCs w:val="24"/>
          <w:lang w:eastAsia="en-MY"/>
        </w:rPr>
        <w:t xml:space="preserve">Решение: </w:t>
      </w:r>
      <w:r w:rsidRPr="00312E04">
        <w:rPr>
          <w:rFonts w:ascii="Times New Roman" w:eastAsia="Times New Roman" w:hAnsi="Times New Roman" w:cs="Times New Roman"/>
          <w:bCs/>
          <w:sz w:val="24"/>
          <w:szCs w:val="24"/>
          <w:lang w:eastAsia="en-MY"/>
        </w:rPr>
        <w:t>п</w:t>
      </w:r>
      <w:r w:rsidRPr="00645220">
        <w:rPr>
          <w:rFonts w:ascii="Times New Roman" w:eastAsia="Times New Roman" w:hAnsi="Times New Roman" w:cs="Times New Roman"/>
          <w:bCs/>
          <w:lang w:eastAsia="en-MY"/>
        </w:rPr>
        <w:t xml:space="preserve">одставив исходные данные таблицы 1 в </w:t>
      </w:r>
      <w:r>
        <w:rPr>
          <w:rFonts w:ascii="Times New Roman" w:hAnsi="Times New Roman" w:cs="Times New Roman"/>
        </w:rPr>
        <w:t>формулу</w:t>
      </w:r>
      <w:r w:rsidRPr="00645220">
        <w:rPr>
          <w:rFonts w:ascii="Times New Roman" w:eastAsia="Times New Roman" w:hAnsi="Times New Roman" w:cs="Times New Roman"/>
          <w:bCs/>
          <w:lang w:eastAsia="en-MY"/>
        </w:rPr>
        <w:t>. (</w:t>
      </w:r>
      <w:r>
        <w:rPr>
          <w:rFonts w:ascii="Times New Roman" w:eastAsia="Times New Roman" w:hAnsi="Times New Roman" w:cs="Times New Roman"/>
          <w:bCs/>
          <w:lang w:eastAsia="en-MY"/>
        </w:rPr>
        <w:t>1</w:t>
      </w:r>
      <w:r w:rsidRPr="00645220">
        <w:rPr>
          <w:rFonts w:ascii="Times New Roman" w:eastAsia="Times New Roman" w:hAnsi="Times New Roman" w:cs="Times New Roman"/>
          <w:bCs/>
          <w:lang w:eastAsia="en-MY"/>
        </w:rPr>
        <w:t>)</w:t>
      </w:r>
      <w:r w:rsidRPr="00645220">
        <w:rPr>
          <w:rFonts w:ascii="Times New Roman" w:hAnsi="Times New Roman" w:cs="Times New Roman"/>
        </w:rPr>
        <w:t xml:space="preserve"> </w:t>
      </w:r>
      <w:r w:rsidRPr="00645220">
        <w:rPr>
          <w:rFonts w:ascii="Times New Roman" w:eastAsia="Times New Roman" w:hAnsi="Times New Roman" w:cs="Times New Roman"/>
          <w:bCs/>
          <w:lang w:eastAsia="en-MY"/>
        </w:rPr>
        <w:t>и расчет дают следующие результаты:</w:t>
      </w:r>
      <w:r w:rsidRPr="00645220">
        <w:rPr>
          <w:rFonts w:ascii="Times New Roman" w:eastAsia="Times New Roman" w:hAnsi="Times New Roman" w:cs="Times New Roman"/>
          <w:lang w:eastAsia="en-MY"/>
        </w:rPr>
        <w:t xml:space="preserve"> </w:t>
      </w:r>
      <w:r w:rsidRPr="00645220">
        <w:rPr>
          <w:rFonts w:ascii="Times New Roman" w:eastAsia="Times New Roman" w:hAnsi="Times New Roman" w:cs="Times New Roman"/>
          <w:lang w:eastAsia="en-MY"/>
        </w:rPr>
        <w:tab/>
      </w:r>
      <w:r w:rsidRPr="00645220">
        <w:rPr>
          <w:rFonts w:ascii="Times New Roman" w:eastAsia="Times New Roman" w:hAnsi="Times New Roman" w:cs="Times New Roman"/>
          <w:lang w:eastAsia="en-MY"/>
        </w:rPr>
        <w:tab/>
      </w:r>
      <w:r w:rsidRPr="00645220">
        <w:rPr>
          <w:rFonts w:ascii="Times New Roman" w:eastAsia="Times New Roman" w:hAnsi="Times New Roman" w:cs="Times New Roman"/>
          <w:lang w:eastAsia="en-MY"/>
        </w:rPr>
        <w:tab/>
        <w:t xml:space="preserve">                      </w:t>
      </w:r>
    </w:p>
    <w:p w:rsidR="005A175F" w:rsidRPr="00645220" w:rsidRDefault="005A175F" w:rsidP="005A175F">
      <w:pPr>
        <w:spacing w:after="0" w:line="240" w:lineRule="auto"/>
        <w:jc w:val="both"/>
        <w:rPr>
          <w:rFonts w:ascii="Times New Roman" w:eastAsia="Times New Roman" w:hAnsi="Times New Roman" w:cs="Times New Roman"/>
          <w:lang w:eastAsia="en-MY"/>
        </w:rPr>
      </w:pPr>
      <w:r w:rsidRPr="00645220">
        <w:rPr>
          <w:rFonts w:ascii="Times New Roman" w:eastAsia="Times New Roman" w:hAnsi="Times New Roman" w:cs="Times New Roman"/>
          <w:lang w:eastAsia="en-MY"/>
        </w:rPr>
        <w:t xml:space="preserve">Цикловая производительность- </w:t>
      </w:r>
    </w:p>
    <w:p w:rsidR="005A175F" w:rsidRPr="00645220" w:rsidRDefault="005A175F" w:rsidP="005A175F">
      <w:pPr>
        <w:spacing w:after="0" w:line="240" w:lineRule="auto"/>
        <w:jc w:val="both"/>
        <w:rPr>
          <w:rFonts w:ascii="Times New Roman" w:eastAsia="Times New Roman" w:hAnsi="Times New Roman" w:cs="Times New Roman"/>
          <w:lang w:eastAsia="en-MY"/>
        </w:rPr>
      </w:pPr>
    </w:p>
    <w:p w:rsidR="005A175F" w:rsidRPr="00645220" w:rsidRDefault="005A175F" w:rsidP="005A175F">
      <w:pPr>
        <w:spacing w:after="0" w:line="240" w:lineRule="auto"/>
        <w:jc w:val="both"/>
        <w:rPr>
          <w:rFonts w:ascii="Times New Roman" w:eastAsia="Times New Roman" w:hAnsi="Times New Roman" w:cs="Times New Roman"/>
          <w:lang w:val="en-GB" w:eastAsia="en-MY"/>
        </w:rPr>
      </w:pPr>
      <w:r w:rsidRPr="00645220">
        <w:rPr>
          <w:rFonts w:ascii="Times New Roman" w:hAnsi="Times New Roman" w:cs="Times New Roman"/>
          <w:position w:val="-30"/>
        </w:rPr>
        <w:object w:dxaOrig="4320" w:dyaOrig="680">
          <v:shape id="_x0000_i1074" type="#_x0000_t75" style="width:3in;height:33.9pt" o:ole="">
            <v:imagedata r:id="rId114" o:title=""/>
          </v:shape>
          <o:OLEObject Type="Embed" ProgID="Equation.DSMT4" ShapeID="_x0000_i1074" DrawAspect="Content" ObjectID="_1770560441" r:id="rId115"/>
        </w:object>
      </w:r>
    </w:p>
    <w:p w:rsidR="005A175F" w:rsidRPr="00645220" w:rsidRDefault="005A175F" w:rsidP="005A175F">
      <w:pPr>
        <w:spacing w:after="0" w:line="240" w:lineRule="auto"/>
        <w:jc w:val="both"/>
        <w:rPr>
          <w:rFonts w:ascii="Times New Roman" w:eastAsia="Times New Roman" w:hAnsi="Times New Roman" w:cs="Times New Roman"/>
          <w:lang w:val="en-US" w:eastAsia="en-MY"/>
        </w:rPr>
      </w:pPr>
    </w:p>
    <w:p w:rsidR="005A175F" w:rsidRPr="00645220" w:rsidRDefault="005A175F" w:rsidP="005A175F">
      <w:pPr>
        <w:spacing w:after="0" w:line="240" w:lineRule="auto"/>
        <w:rPr>
          <w:rFonts w:ascii="Times New Roman" w:eastAsia="Times New Roman" w:hAnsi="Times New Roman" w:cs="Times New Roman"/>
          <w:lang w:val="en-US" w:eastAsia="en-MY"/>
        </w:rPr>
      </w:pPr>
      <w:r w:rsidRPr="00645220">
        <w:rPr>
          <w:rFonts w:ascii="Times New Roman" w:eastAsia="Times New Roman" w:hAnsi="Times New Roman" w:cs="Times New Roman"/>
          <w:lang w:val="en-US" w:eastAsia="en-MY"/>
        </w:rPr>
        <w:t xml:space="preserve"> </w:t>
      </w:r>
      <w:r w:rsidRPr="00645220">
        <w:rPr>
          <w:rFonts w:ascii="Times New Roman" w:eastAsia="Times New Roman" w:hAnsi="Times New Roman" w:cs="Times New Roman"/>
          <w:lang w:eastAsia="en-MY"/>
        </w:rPr>
        <w:t>Коэффициент надёжности</w:t>
      </w:r>
      <w:r w:rsidRPr="00645220">
        <w:rPr>
          <w:rFonts w:ascii="Times New Roman" w:eastAsia="Times New Roman" w:hAnsi="Times New Roman" w:cs="Times New Roman"/>
          <w:lang w:val="en-US" w:eastAsia="en-MY"/>
        </w:rPr>
        <w:t>:</w:t>
      </w:r>
    </w:p>
    <w:p w:rsidR="005A175F" w:rsidRPr="00312E04" w:rsidRDefault="005A175F" w:rsidP="005A175F">
      <w:pPr>
        <w:spacing w:after="0" w:line="240" w:lineRule="auto"/>
        <w:rPr>
          <w:rFonts w:ascii="Times New Roman" w:eastAsia="Times New Roman" w:hAnsi="Times New Roman" w:cs="Times New Roman"/>
          <w:sz w:val="24"/>
          <w:szCs w:val="24"/>
          <w:lang w:val="en-US" w:eastAsia="en-MY"/>
        </w:rPr>
      </w:pPr>
    </w:p>
    <w:p w:rsidR="005A175F" w:rsidRPr="00312E04" w:rsidRDefault="005A175F" w:rsidP="005A175F">
      <w:pPr>
        <w:spacing w:after="0" w:line="240" w:lineRule="auto"/>
        <w:rPr>
          <w:rFonts w:ascii="Times New Roman" w:eastAsia="Times New Roman" w:hAnsi="Times New Roman" w:cs="Times New Roman"/>
          <w:sz w:val="24"/>
          <w:szCs w:val="24"/>
          <w:lang w:val="en-US" w:eastAsia="en-MY"/>
        </w:rPr>
      </w:pPr>
      <w:r w:rsidRPr="00312E04">
        <w:rPr>
          <w:rFonts w:ascii="Times New Roman" w:hAnsi="Times New Roman" w:cs="Times New Roman"/>
          <w:position w:val="-78"/>
        </w:rPr>
        <w:object w:dxaOrig="6420" w:dyaOrig="1680">
          <v:shape id="_x0000_i1075" type="#_x0000_t75" style="width:321.05pt;height:84.7pt" o:ole="">
            <v:imagedata r:id="rId116" o:title=""/>
          </v:shape>
          <o:OLEObject Type="Embed" ProgID="Equation.DSMT4" ShapeID="_x0000_i1075" DrawAspect="Content" ObjectID="_1770560442" r:id="rId117"/>
        </w:object>
      </w:r>
    </w:p>
    <w:p w:rsidR="005A175F" w:rsidRPr="00312E04" w:rsidRDefault="005A175F" w:rsidP="005A175F">
      <w:pPr>
        <w:spacing w:after="0" w:line="240" w:lineRule="auto"/>
        <w:rPr>
          <w:rFonts w:ascii="Times New Roman" w:eastAsia="Times New Roman" w:hAnsi="Times New Roman" w:cs="Times New Roman"/>
          <w:sz w:val="24"/>
          <w:szCs w:val="24"/>
          <w:lang w:val="en-US" w:eastAsia="en-MY"/>
        </w:rPr>
      </w:pPr>
    </w:p>
    <w:p w:rsidR="005A175F" w:rsidRPr="00645220" w:rsidRDefault="005A175F" w:rsidP="005A175F">
      <w:pPr>
        <w:spacing w:after="0" w:line="240" w:lineRule="auto"/>
        <w:jc w:val="both"/>
        <w:rPr>
          <w:rFonts w:ascii="Times New Roman" w:eastAsia="Times New Roman" w:hAnsi="Times New Roman" w:cs="Times New Roman"/>
          <w:lang w:val="en-US" w:eastAsia="en-MY"/>
        </w:rPr>
      </w:pPr>
      <w:proofErr w:type="spellStart"/>
      <w:r w:rsidRPr="00645220">
        <w:rPr>
          <w:rFonts w:ascii="Times New Roman" w:eastAsia="Times New Roman" w:hAnsi="Times New Roman" w:cs="Times New Roman"/>
          <w:lang w:val="en-US" w:eastAsia="en-MY"/>
        </w:rPr>
        <w:t>Производительность</w:t>
      </w:r>
      <w:proofErr w:type="spellEnd"/>
      <w:r w:rsidRPr="00645220">
        <w:rPr>
          <w:rFonts w:ascii="Times New Roman" w:eastAsia="Times New Roman" w:hAnsi="Times New Roman" w:cs="Times New Roman"/>
          <w:lang w:val="en-US" w:eastAsia="en-MY"/>
        </w:rPr>
        <w:t xml:space="preserve"> </w:t>
      </w:r>
      <w:proofErr w:type="spellStart"/>
      <w:r w:rsidRPr="00645220">
        <w:rPr>
          <w:rFonts w:ascii="Times New Roman" w:eastAsia="Times New Roman" w:hAnsi="Times New Roman" w:cs="Times New Roman"/>
          <w:lang w:val="en-US" w:eastAsia="en-MY"/>
        </w:rPr>
        <w:t>станка</w:t>
      </w:r>
      <w:proofErr w:type="spellEnd"/>
      <w:r w:rsidRPr="00645220">
        <w:rPr>
          <w:rFonts w:ascii="Times New Roman" w:eastAsia="Times New Roman" w:hAnsi="Times New Roman" w:cs="Times New Roman"/>
          <w:lang w:val="en-US" w:eastAsia="en-MY"/>
        </w:rPr>
        <w:t xml:space="preserve"> </w:t>
      </w:r>
      <w:proofErr w:type="spellStart"/>
      <w:r w:rsidRPr="00645220">
        <w:rPr>
          <w:rFonts w:ascii="Times New Roman" w:eastAsia="Times New Roman" w:hAnsi="Times New Roman" w:cs="Times New Roman"/>
          <w:lang w:val="en-US" w:eastAsia="en-MY"/>
        </w:rPr>
        <w:t>составляет</w:t>
      </w:r>
      <w:proofErr w:type="spellEnd"/>
      <w:r w:rsidRPr="00645220">
        <w:rPr>
          <w:rFonts w:ascii="Times New Roman" w:eastAsia="Times New Roman" w:hAnsi="Times New Roman" w:cs="Times New Roman"/>
          <w:lang w:val="en-US" w:eastAsia="en-MY"/>
        </w:rPr>
        <w:t>:</w:t>
      </w:r>
    </w:p>
    <w:p w:rsidR="005A175F" w:rsidRPr="00312E04" w:rsidRDefault="005A175F" w:rsidP="005A175F">
      <w:pPr>
        <w:spacing w:after="0" w:line="240" w:lineRule="auto"/>
        <w:jc w:val="both"/>
        <w:rPr>
          <w:rFonts w:ascii="Times New Roman" w:eastAsia="Times New Roman" w:hAnsi="Times New Roman" w:cs="Times New Roman"/>
          <w:sz w:val="24"/>
          <w:szCs w:val="24"/>
          <w:lang w:val="en-US" w:eastAsia="en-MY"/>
        </w:rPr>
      </w:pPr>
    </w:p>
    <w:p w:rsidR="005A175F" w:rsidRPr="00312E04" w:rsidRDefault="005A175F" w:rsidP="005A175F">
      <w:pPr>
        <w:spacing w:after="0" w:line="240" w:lineRule="auto"/>
        <w:jc w:val="both"/>
        <w:rPr>
          <w:rFonts w:ascii="Times New Roman" w:eastAsia="Times New Roman" w:hAnsi="Times New Roman" w:cs="Times New Roman"/>
          <w:sz w:val="24"/>
          <w:szCs w:val="24"/>
          <w:lang w:val="en-GB" w:eastAsia="en-MY"/>
        </w:rPr>
      </w:pPr>
      <w:r w:rsidRPr="00312E04">
        <w:rPr>
          <w:rFonts w:ascii="Times New Roman" w:hAnsi="Times New Roman" w:cs="Times New Roman"/>
          <w:position w:val="-60"/>
        </w:rPr>
        <w:object w:dxaOrig="5860" w:dyaOrig="980">
          <v:shape id="_x0000_i1076" type="#_x0000_t75" style="width:293.95pt;height:48.3pt" o:ole="">
            <v:imagedata r:id="rId118" o:title=""/>
          </v:shape>
          <o:OLEObject Type="Embed" ProgID="Equation.DSMT4" ShapeID="_x0000_i1076" DrawAspect="Content" ObjectID="_1770560443" r:id="rId119"/>
        </w:object>
      </w:r>
    </w:p>
    <w:p w:rsidR="005A175F" w:rsidRPr="00312E04" w:rsidRDefault="005A175F" w:rsidP="005A175F">
      <w:pPr>
        <w:spacing w:after="0" w:line="240" w:lineRule="auto"/>
        <w:jc w:val="both"/>
        <w:rPr>
          <w:rFonts w:ascii="Times New Roman" w:eastAsia="Times New Roman" w:hAnsi="Times New Roman" w:cs="Times New Roman"/>
          <w:sz w:val="24"/>
          <w:szCs w:val="24"/>
          <w:lang w:val="en-GB" w:eastAsia="en-MY"/>
        </w:rPr>
      </w:pPr>
    </w:p>
    <w:p w:rsidR="005A175F" w:rsidRPr="00645220" w:rsidRDefault="005A175F" w:rsidP="005A175F">
      <w:pPr>
        <w:spacing w:after="0"/>
        <w:rPr>
          <w:rFonts w:ascii="Times New Roman" w:hAnsi="Times New Roman" w:cs="Times New Roman"/>
        </w:rPr>
      </w:pPr>
      <w:r w:rsidRPr="00645220">
        <w:rPr>
          <w:rFonts w:ascii="Times New Roman" w:eastAsia="Times New Roman" w:hAnsi="Times New Roman" w:cs="Times New Roman"/>
          <w:lang w:eastAsia="en-MY"/>
        </w:rPr>
        <w:t xml:space="preserve"> Расчеты позволяют оценить целесообразность и эффективность процесса и станка для производства.</w:t>
      </w:r>
    </w:p>
    <w:p w:rsidR="00F95C96" w:rsidRDefault="00F95C96">
      <w:bookmarkStart w:id="183" w:name="_GoBack"/>
      <w:bookmarkEnd w:id="183"/>
    </w:p>
    <w:sectPr w:rsidR="00F95C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4304A"/>
    <w:multiLevelType w:val="hybridMultilevel"/>
    <w:tmpl w:val="81D657B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33C6B06"/>
    <w:multiLevelType w:val="hybridMultilevel"/>
    <w:tmpl w:val="313663C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352F7C5B"/>
    <w:multiLevelType w:val="hybridMultilevel"/>
    <w:tmpl w:val="A51E1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1E82642"/>
    <w:multiLevelType w:val="hybridMultilevel"/>
    <w:tmpl w:val="A8D69A7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76144BC"/>
    <w:multiLevelType w:val="hybridMultilevel"/>
    <w:tmpl w:val="E65CEDA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31F49E5"/>
    <w:multiLevelType w:val="hybridMultilevel"/>
    <w:tmpl w:val="36384C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3"/>
  </w:num>
  <w:num w:numId="5">
    <w:abstractNumId w:val="4"/>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75F"/>
    <w:rsid w:val="005A175F"/>
    <w:rsid w:val="00F95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75F"/>
    <w:pPr>
      <w:spacing w:after="160" w:line="259" w:lineRule="auto"/>
    </w:pPr>
  </w:style>
  <w:style w:type="paragraph" w:styleId="1">
    <w:name w:val="heading 1"/>
    <w:basedOn w:val="a"/>
    <w:next w:val="a"/>
    <w:link w:val="10"/>
    <w:uiPriority w:val="9"/>
    <w:qFormat/>
    <w:rsid w:val="005A175F"/>
    <w:pPr>
      <w:keepNext/>
      <w:keepLines/>
      <w:spacing w:before="320" w:after="0" w:line="240" w:lineRule="auto"/>
      <w:outlineLvl w:val="0"/>
    </w:pPr>
    <w:rPr>
      <w:rFonts w:asciiTheme="majorHAnsi" w:eastAsiaTheme="majorEastAsia" w:hAnsiTheme="majorHAnsi" w:cstheme="majorBidi"/>
      <w:color w:val="365F91" w:themeColor="accent1" w:themeShade="BF"/>
      <w:sz w:val="30"/>
      <w:szCs w:val="30"/>
    </w:rPr>
  </w:style>
  <w:style w:type="paragraph" w:styleId="2">
    <w:name w:val="heading 2"/>
    <w:basedOn w:val="a"/>
    <w:next w:val="a"/>
    <w:link w:val="20"/>
    <w:uiPriority w:val="9"/>
    <w:unhideWhenUsed/>
    <w:qFormat/>
    <w:rsid w:val="005A175F"/>
    <w:pPr>
      <w:keepNext/>
      <w:keepLines/>
      <w:spacing w:before="40" w:after="0" w:line="240" w:lineRule="auto"/>
      <w:outlineLvl w:val="1"/>
    </w:pPr>
    <w:rPr>
      <w:rFonts w:asciiTheme="majorHAnsi" w:eastAsiaTheme="majorEastAsia" w:hAnsiTheme="majorHAnsi" w:cstheme="majorBidi"/>
      <w:color w:val="943634" w:themeColor="accent2" w:themeShade="BF"/>
      <w:sz w:val="28"/>
      <w:szCs w:val="28"/>
    </w:rPr>
  </w:style>
  <w:style w:type="paragraph" w:styleId="3">
    <w:name w:val="heading 3"/>
    <w:basedOn w:val="a"/>
    <w:next w:val="a"/>
    <w:link w:val="30"/>
    <w:uiPriority w:val="9"/>
    <w:semiHidden/>
    <w:unhideWhenUsed/>
    <w:qFormat/>
    <w:rsid w:val="005A175F"/>
    <w:pPr>
      <w:keepNext/>
      <w:keepLines/>
      <w:spacing w:before="40" w:after="0" w:line="240" w:lineRule="auto"/>
      <w:outlineLvl w:val="2"/>
    </w:pPr>
    <w:rPr>
      <w:rFonts w:asciiTheme="majorHAnsi" w:eastAsiaTheme="majorEastAsia" w:hAnsiTheme="majorHAnsi" w:cstheme="majorBidi"/>
      <w:color w:val="E36C0A" w:themeColor="accent6" w:themeShade="BF"/>
      <w:sz w:val="26"/>
      <w:szCs w:val="26"/>
    </w:rPr>
  </w:style>
  <w:style w:type="paragraph" w:styleId="4">
    <w:name w:val="heading 4"/>
    <w:basedOn w:val="a"/>
    <w:next w:val="a"/>
    <w:link w:val="40"/>
    <w:uiPriority w:val="9"/>
    <w:semiHidden/>
    <w:unhideWhenUsed/>
    <w:qFormat/>
    <w:rsid w:val="005A175F"/>
    <w:pPr>
      <w:keepNext/>
      <w:keepLines/>
      <w:spacing w:before="40" w:after="0"/>
      <w:outlineLvl w:val="3"/>
    </w:pPr>
    <w:rPr>
      <w:rFonts w:asciiTheme="majorHAnsi" w:eastAsiaTheme="majorEastAsia" w:hAnsiTheme="majorHAnsi" w:cstheme="majorBidi"/>
      <w:i/>
      <w:iCs/>
      <w:color w:val="31849B" w:themeColor="accent5" w:themeShade="BF"/>
      <w:sz w:val="25"/>
      <w:szCs w:val="25"/>
    </w:rPr>
  </w:style>
  <w:style w:type="paragraph" w:styleId="5">
    <w:name w:val="heading 5"/>
    <w:basedOn w:val="a"/>
    <w:next w:val="a"/>
    <w:link w:val="50"/>
    <w:uiPriority w:val="9"/>
    <w:unhideWhenUsed/>
    <w:qFormat/>
    <w:rsid w:val="005A175F"/>
    <w:pPr>
      <w:keepNext/>
      <w:keepLines/>
      <w:spacing w:before="40" w:after="0"/>
      <w:outlineLvl w:val="4"/>
    </w:pPr>
    <w:rPr>
      <w:rFonts w:asciiTheme="majorHAnsi" w:eastAsiaTheme="majorEastAsia" w:hAnsiTheme="majorHAnsi" w:cstheme="majorBidi"/>
      <w:i/>
      <w:iCs/>
      <w:color w:val="632423" w:themeColor="accent2" w:themeShade="80"/>
      <w:sz w:val="24"/>
      <w:szCs w:val="24"/>
    </w:rPr>
  </w:style>
  <w:style w:type="paragraph" w:styleId="6">
    <w:name w:val="heading 6"/>
    <w:basedOn w:val="a"/>
    <w:next w:val="a"/>
    <w:link w:val="60"/>
    <w:uiPriority w:val="9"/>
    <w:semiHidden/>
    <w:unhideWhenUsed/>
    <w:qFormat/>
    <w:rsid w:val="005A175F"/>
    <w:pPr>
      <w:keepNext/>
      <w:keepLines/>
      <w:spacing w:before="40" w:after="0"/>
      <w:outlineLvl w:val="5"/>
    </w:pPr>
    <w:rPr>
      <w:rFonts w:asciiTheme="majorHAnsi" w:eastAsiaTheme="majorEastAsia" w:hAnsiTheme="majorHAnsi" w:cstheme="majorBidi"/>
      <w:i/>
      <w:iCs/>
      <w:color w:val="984806" w:themeColor="accent6" w:themeShade="80"/>
      <w:sz w:val="23"/>
      <w:szCs w:val="23"/>
    </w:rPr>
  </w:style>
  <w:style w:type="paragraph" w:styleId="7">
    <w:name w:val="heading 7"/>
    <w:basedOn w:val="a"/>
    <w:next w:val="a"/>
    <w:link w:val="70"/>
    <w:uiPriority w:val="9"/>
    <w:semiHidden/>
    <w:unhideWhenUsed/>
    <w:qFormat/>
    <w:rsid w:val="005A175F"/>
    <w:pPr>
      <w:keepNext/>
      <w:keepLines/>
      <w:spacing w:before="40" w:after="0"/>
      <w:outlineLvl w:val="6"/>
    </w:pPr>
    <w:rPr>
      <w:rFonts w:asciiTheme="majorHAnsi" w:eastAsiaTheme="majorEastAsia" w:hAnsiTheme="majorHAnsi" w:cstheme="majorBidi"/>
      <w:color w:val="244061" w:themeColor="accent1" w:themeShade="80"/>
    </w:rPr>
  </w:style>
  <w:style w:type="paragraph" w:styleId="8">
    <w:name w:val="heading 8"/>
    <w:basedOn w:val="a"/>
    <w:next w:val="a"/>
    <w:link w:val="80"/>
    <w:uiPriority w:val="9"/>
    <w:semiHidden/>
    <w:unhideWhenUsed/>
    <w:qFormat/>
    <w:rsid w:val="005A175F"/>
    <w:pPr>
      <w:keepNext/>
      <w:keepLines/>
      <w:spacing w:before="40" w:after="0"/>
      <w:outlineLvl w:val="7"/>
    </w:pPr>
    <w:rPr>
      <w:rFonts w:asciiTheme="majorHAnsi" w:eastAsiaTheme="majorEastAsia" w:hAnsiTheme="majorHAnsi" w:cstheme="majorBidi"/>
      <w:color w:val="632423" w:themeColor="accent2" w:themeShade="80"/>
      <w:sz w:val="21"/>
      <w:szCs w:val="21"/>
    </w:rPr>
  </w:style>
  <w:style w:type="paragraph" w:styleId="9">
    <w:name w:val="heading 9"/>
    <w:basedOn w:val="a"/>
    <w:next w:val="a"/>
    <w:link w:val="90"/>
    <w:uiPriority w:val="9"/>
    <w:semiHidden/>
    <w:unhideWhenUsed/>
    <w:qFormat/>
    <w:rsid w:val="005A175F"/>
    <w:pPr>
      <w:keepNext/>
      <w:keepLines/>
      <w:spacing w:before="40" w:after="0"/>
      <w:outlineLvl w:val="8"/>
    </w:pPr>
    <w:rPr>
      <w:rFonts w:asciiTheme="majorHAnsi" w:eastAsiaTheme="majorEastAsia" w:hAnsiTheme="majorHAnsi" w:cstheme="majorBidi"/>
      <w:color w:val="984806" w:themeColor="accent6" w:themeShade="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175F"/>
    <w:rPr>
      <w:rFonts w:asciiTheme="majorHAnsi" w:eastAsiaTheme="majorEastAsia" w:hAnsiTheme="majorHAnsi" w:cstheme="majorBidi"/>
      <w:color w:val="365F91" w:themeColor="accent1" w:themeShade="BF"/>
      <w:sz w:val="30"/>
      <w:szCs w:val="30"/>
    </w:rPr>
  </w:style>
  <w:style w:type="character" w:customStyle="1" w:styleId="20">
    <w:name w:val="Заголовок 2 Знак"/>
    <w:basedOn w:val="a0"/>
    <w:link w:val="2"/>
    <w:uiPriority w:val="9"/>
    <w:rsid w:val="005A175F"/>
    <w:rPr>
      <w:rFonts w:asciiTheme="majorHAnsi" w:eastAsiaTheme="majorEastAsia" w:hAnsiTheme="majorHAnsi" w:cstheme="majorBidi"/>
      <w:color w:val="943634" w:themeColor="accent2" w:themeShade="BF"/>
      <w:sz w:val="28"/>
      <w:szCs w:val="28"/>
    </w:rPr>
  </w:style>
  <w:style w:type="character" w:customStyle="1" w:styleId="30">
    <w:name w:val="Заголовок 3 Знак"/>
    <w:basedOn w:val="a0"/>
    <w:link w:val="3"/>
    <w:uiPriority w:val="9"/>
    <w:semiHidden/>
    <w:rsid w:val="005A175F"/>
    <w:rPr>
      <w:rFonts w:asciiTheme="majorHAnsi" w:eastAsiaTheme="majorEastAsia" w:hAnsiTheme="majorHAnsi" w:cstheme="majorBidi"/>
      <w:color w:val="E36C0A" w:themeColor="accent6" w:themeShade="BF"/>
      <w:sz w:val="26"/>
      <w:szCs w:val="26"/>
    </w:rPr>
  </w:style>
  <w:style w:type="character" w:customStyle="1" w:styleId="40">
    <w:name w:val="Заголовок 4 Знак"/>
    <w:basedOn w:val="a0"/>
    <w:link w:val="4"/>
    <w:uiPriority w:val="9"/>
    <w:semiHidden/>
    <w:rsid w:val="005A175F"/>
    <w:rPr>
      <w:rFonts w:asciiTheme="majorHAnsi" w:eastAsiaTheme="majorEastAsia" w:hAnsiTheme="majorHAnsi" w:cstheme="majorBidi"/>
      <w:i/>
      <w:iCs/>
      <w:color w:val="31849B" w:themeColor="accent5" w:themeShade="BF"/>
      <w:sz w:val="25"/>
      <w:szCs w:val="25"/>
    </w:rPr>
  </w:style>
  <w:style w:type="character" w:customStyle="1" w:styleId="50">
    <w:name w:val="Заголовок 5 Знак"/>
    <w:basedOn w:val="a0"/>
    <w:link w:val="5"/>
    <w:uiPriority w:val="9"/>
    <w:rsid w:val="005A175F"/>
    <w:rPr>
      <w:rFonts w:asciiTheme="majorHAnsi" w:eastAsiaTheme="majorEastAsia" w:hAnsiTheme="majorHAnsi" w:cstheme="majorBidi"/>
      <w:i/>
      <w:iCs/>
      <w:color w:val="632423" w:themeColor="accent2" w:themeShade="80"/>
      <w:sz w:val="24"/>
      <w:szCs w:val="24"/>
    </w:rPr>
  </w:style>
  <w:style w:type="character" w:customStyle="1" w:styleId="60">
    <w:name w:val="Заголовок 6 Знак"/>
    <w:basedOn w:val="a0"/>
    <w:link w:val="6"/>
    <w:uiPriority w:val="9"/>
    <w:semiHidden/>
    <w:rsid w:val="005A175F"/>
    <w:rPr>
      <w:rFonts w:asciiTheme="majorHAnsi" w:eastAsiaTheme="majorEastAsia" w:hAnsiTheme="majorHAnsi" w:cstheme="majorBidi"/>
      <w:i/>
      <w:iCs/>
      <w:color w:val="984806" w:themeColor="accent6" w:themeShade="80"/>
      <w:sz w:val="23"/>
      <w:szCs w:val="23"/>
    </w:rPr>
  </w:style>
  <w:style w:type="character" w:customStyle="1" w:styleId="70">
    <w:name w:val="Заголовок 7 Знак"/>
    <w:basedOn w:val="a0"/>
    <w:link w:val="7"/>
    <w:uiPriority w:val="9"/>
    <w:semiHidden/>
    <w:rsid w:val="005A175F"/>
    <w:rPr>
      <w:rFonts w:asciiTheme="majorHAnsi" w:eastAsiaTheme="majorEastAsia" w:hAnsiTheme="majorHAnsi" w:cstheme="majorBidi"/>
      <w:color w:val="244061" w:themeColor="accent1" w:themeShade="80"/>
    </w:rPr>
  </w:style>
  <w:style w:type="character" w:customStyle="1" w:styleId="80">
    <w:name w:val="Заголовок 8 Знак"/>
    <w:basedOn w:val="a0"/>
    <w:link w:val="8"/>
    <w:uiPriority w:val="9"/>
    <w:semiHidden/>
    <w:rsid w:val="005A175F"/>
    <w:rPr>
      <w:rFonts w:asciiTheme="majorHAnsi" w:eastAsiaTheme="majorEastAsia" w:hAnsiTheme="majorHAnsi" w:cstheme="majorBidi"/>
      <w:color w:val="632423" w:themeColor="accent2" w:themeShade="80"/>
      <w:sz w:val="21"/>
      <w:szCs w:val="21"/>
    </w:rPr>
  </w:style>
  <w:style w:type="character" w:customStyle="1" w:styleId="90">
    <w:name w:val="Заголовок 9 Знак"/>
    <w:basedOn w:val="a0"/>
    <w:link w:val="9"/>
    <w:uiPriority w:val="9"/>
    <w:semiHidden/>
    <w:rsid w:val="005A175F"/>
    <w:rPr>
      <w:rFonts w:asciiTheme="majorHAnsi" w:eastAsiaTheme="majorEastAsia" w:hAnsiTheme="majorHAnsi" w:cstheme="majorBidi"/>
      <w:color w:val="984806" w:themeColor="accent6" w:themeShade="80"/>
    </w:rPr>
  </w:style>
  <w:style w:type="paragraph" w:styleId="a3">
    <w:name w:val="caption"/>
    <w:basedOn w:val="a"/>
    <w:next w:val="a"/>
    <w:uiPriority w:val="35"/>
    <w:semiHidden/>
    <w:unhideWhenUsed/>
    <w:qFormat/>
    <w:rsid w:val="005A175F"/>
    <w:pPr>
      <w:spacing w:line="240" w:lineRule="auto"/>
    </w:pPr>
    <w:rPr>
      <w:b/>
      <w:bCs/>
      <w:smallCaps/>
      <w:color w:val="4F81BD" w:themeColor="accent1"/>
      <w:spacing w:val="6"/>
    </w:rPr>
  </w:style>
  <w:style w:type="paragraph" w:styleId="a4">
    <w:name w:val="Title"/>
    <w:basedOn w:val="a"/>
    <w:next w:val="a"/>
    <w:link w:val="a5"/>
    <w:uiPriority w:val="10"/>
    <w:qFormat/>
    <w:rsid w:val="005A175F"/>
    <w:pPr>
      <w:spacing w:after="0" w:line="240" w:lineRule="auto"/>
      <w:contextualSpacing/>
    </w:pPr>
    <w:rPr>
      <w:rFonts w:asciiTheme="majorHAnsi" w:eastAsiaTheme="majorEastAsia" w:hAnsiTheme="majorHAnsi" w:cstheme="majorBidi"/>
      <w:color w:val="365F91" w:themeColor="accent1" w:themeShade="BF"/>
      <w:spacing w:val="-10"/>
      <w:sz w:val="52"/>
      <w:szCs w:val="52"/>
    </w:rPr>
  </w:style>
  <w:style w:type="character" w:customStyle="1" w:styleId="a5">
    <w:name w:val="Название Знак"/>
    <w:basedOn w:val="a0"/>
    <w:link w:val="a4"/>
    <w:uiPriority w:val="10"/>
    <w:rsid w:val="005A175F"/>
    <w:rPr>
      <w:rFonts w:asciiTheme="majorHAnsi" w:eastAsiaTheme="majorEastAsia" w:hAnsiTheme="majorHAnsi" w:cstheme="majorBidi"/>
      <w:color w:val="365F91" w:themeColor="accent1" w:themeShade="BF"/>
      <w:spacing w:val="-10"/>
      <w:sz w:val="52"/>
      <w:szCs w:val="52"/>
    </w:rPr>
  </w:style>
  <w:style w:type="paragraph" w:styleId="a6">
    <w:name w:val="Subtitle"/>
    <w:basedOn w:val="a"/>
    <w:next w:val="a"/>
    <w:link w:val="a7"/>
    <w:uiPriority w:val="11"/>
    <w:qFormat/>
    <w:rsid w:val="005A175F"/>
    <w:pPr>
      <w:numPr>
        <w:ilvl w:val="1"/>
      </w:numPr>
      <w:spacing w:line="240" w:lineRule="auto"/>
    </w:pPr>
    <w:rPr>
      <w:rFonts w:asciiTheme="majorHAnsi" w:eastAsiaTheme="majorEastAsia" w:hAnsiTheme="majorHAnsi" w:cstheme="majorBidi"/>
    </w:rPr>
  </w:style>
  <w:style w:type="character" w:customStyle="1" w:styleId="a7">
    <w:name w:val="Подзаголовок Знак"/>
    <w:basedOn w:val="a0"/>
    <w:link w:val="a6"/>
    <w:uiPriority w:val="11"/>
    <w:rsid w:val="005A175F"/>
    <w:rPr>
      <w:rFonts w:asciiTheme="majorHAnsi" w:eastAsiaTheme="majorEastAsia" w:hAnsiTheme="majorHAnsi" w:cstheme="majorBidi"/>
    </w:rPr>
  </w:style>
  <w:style w:type="character" w:styleId="a8">
    <w:name w:val="Strong"/>
    <w:basedOn w:val="a0"/>
    <w:uiPriority w:val="22"/>
    <w:qFormat/>
    <w:rsid w:val="005A175F"/>
    <w:rPr>
      <w:b/>
      <w:bCs/>
    </w:rPr>
  </w:style>
  <w:style w:type="character" w:styleId="a9">
    <w:name w:val="Emphasis"/>
    <w:basedOn w:val="a0"/>
    <w:uiPriority w:val="20"/>
    <w:qFormat/>
    <w:rsid w:val="005A175F"/>
    <w:rPr>
      <w:i/>
      <w:iCs/>
    </w:rPr>
  </w:style>
  <w:style w:type="paragraph" w:styleId="aa">
    <w:name w:val="No Spacing"/>
    <w:link w:val="ab"/>
    <w:uiPriority w:val="1"/>
    <w:qFormat/>
    <w:rsid w:val="005A175F"/>
    <w:pPr>
      <w:spacing w:after="0" w:line="240" w:lineRule="auto"/>
    </w:pPr>
  </w:style>
  <w:style w:type="paragraph" w:styleId="ac">
    <w:name w:val="List Paragraph"/>
    <w:basedOn w:val="a"/>
    <w:uiPriority w:val="34"/>
    <w:qFormat/>
    <w:rsid w:val="005A175F"/>
    <w:pPr>
      <w:ind w:left="720"/>
      <w:contextualSpacing/>
    </w:pPr>
  </w:style>
  <w:style w:type="paragraph" w:styleId="21">
    <w:name w:val="Quote"/>
    <w:basedOn w:val="a"/>
    <w:next w:val="a"/>
    <w:link w:val="22"/>
    <w:uiPriority w:val="29"/>
    <w:qFormat/>
    <w:rsid w:val="005A175F"/>
    <w:pPr>
      <w:spacing w:before="120"/>
      <w:ind w:left="720" w:right="720"/>
      <w:jc w:val="center"/>
    </w:pPr>
    <w:rPr>
      <w:i/>
      <w:iCs/>
    </w:rPr>
  </w:style>
  <w:style w:type="character" w:customStyle="1" w:styleId="22">
    <w:name w:val="Цитата 2 Знак"/>
    <w:basedOn w:val="a0"/>
    <w:link w:val="21"/>
    <w:uiPriority w:val="29"/>
    <w:rsid w:val="005A175F"/>
    <w:rPr>
      <w:i/>
      <w:iCs/>
    </w:rPr>
  </w:style>
  <w:style w:type="paragraph" w:styleId="ad">
    <w:name w:val="Intense Quote"/>
    <w:basedOn w:val="a"/>
    <w:next w:val="a"/>
    <w:link w:val="ae"/>
    <w:uiPriority w:val="30"/>
    <w:qFormat/>
    <w:rsid w:val="005A175F"/>
    <w:pPr>
      <w:spacing w:before="120" w:line="300" w:lineRule="auto"/>
      <w:ind w:left="576" w:right="576"/>
      <w:jc w:val="center"/>
    </w:pPr>
    <w:rPr>
      <w:rFonts w:asciiTheme="majorHAnsi" w:eastAsiaTheme="majorEastAsia" w:hAnsiTheme="majorHAnsi" w:cstheme="majorBidi"/>
      <w:color w:val="4F81BD" w:themeColor="accent1"/>
      <w:sz w:val="24"/>
      <w:szCs w:val="24"/>
    </w:rPr>
  </w:style>
  <w:style w:type="character" w:customStyle="1" w:styleId="ae">
    <w:name w:val="Выделенная цитата Знак"/>
    <w:basedOn w:val="a0"/>
    <w:link w:val="ad"/>
    <w:uiPriority w:val="30"/>
    <w:rsid w:val="005A175F"/>
    <w:rPr>
      <w:rFonts w:asciiTheme="majorHAnsi" w:eastAsiaTheme="majorEastAsia" w:hAnsiTheme="majorHAnsi" w:cstheme="majorBidi"/>
      <w:color w:val="4F81BD" w:themeColor="accent1"/>
      <w:sz w:val="24"/>
      <w:szCs w:val="24"/>
    </w:rPr>
  </w:style>
  <w:style w:type="character" w:styleId="af">
    <w:name w:val="Subtle Emphasis"/>
    <w:basedOn w:val="a0"/>
    <w:uiPriority w:val="19"/>
    <w:qFormat/>
    <w:rsid w:val="005A175F"/>
    <w:rPr>
      <w:i/>
      <w:iCs/>
      <w:color w:val="404040" w:themeColor="text1" w:themeTint="BF"/>
    </w:rPr>
  </w:style>
  <w:style w:type="character" w:styleId="af0">
    <w:name w:val="Intense Emphasis"/>
    <w:basedOn w:val="a0"/>
    <w:uiPriority w:val="21"/>
    <w:qFormat/>
    <w:rsid w:val="005A175F"/>
    <w:rPr>
      <w:b w:val="0"/>
      <w:bCs w:val="0"/>
      <w:i/>
      <w:iCs/>
      <w:color w:val="4F81BD" w:themeColor="accent1"/>
    </w:rPr>
  </w:style>
  <w:style w:type="character" w:styleId="af1">
    <w:name w:val="Subtle Reference"/>
    <w:basedOn w:val="a0"/>
    <w:uiPriority w:val="31"/>
    <w:qFormat/>
    <w:rsid w:val="005A175F"/>
    <w:rPr>
      <w:smallCaps/>
      <w:color w:val="404040" w:themeColor="text1" w:themeTint="BF"/>
      <w:u w:val="single" w:color="7F7F7F" w:themeColor="text1" w:themeTint="80"/>
    </w:rPr>
  </w:style>
  <w:style w:type="character" w:styleId="af2">
    <w:name w:val="Intense Reference"/>
    <w:basedOn w:val="a0"/>
    <w:uiPriority w:val="32"/>
    <w:qFormat/>
    <w:rsid w:val="005A175F"/>
    <w:rPr>
      <w:b/>
      <w:bCs/>
      <w:smallCaps/>
      <w:color w:val="4F81BD" w:themeColor="accent1"/>
      <w:spacing w:val="5"/>
      <w:u w:val="single"/>
    </w:rPr>
  </w:style>
  <w:style w:type="character" w:styleId="af3">
    <w:name w:val="Book Title"/>
    <w:basedOn w:val="a0"/>
    <w:uiPriority w:val="33"/>
    <w:qFormat/>
    <w:rsid w:val="005A175F"/>
    <w:rPr>
      <w:b/>
      <w:bCs/>
      <w:smallCaps/>
    </w:rPr>
  </w:style>
  <w:style w:type="paragraph" w:styleId="af4">
    <w:name w:val="TOC Heading"/>
    <w:basedOn w:val="1"/>
    <w:next w:val="a"/>
    <w:uiPriority w:val="39"/>
    <w:semiHidden/>
    <w:unhideWhenUsed/>
    <w:qFormat/>
    <w:rsid w:val="005A175F"/>
    <w:pPr>
      <w:outlineLvl w:val="9"/>
    </w:pPr>
  </w:style>
  <w:style w:type="paragraph" w:styleId="af5">
    <w:name w:val="header"/>
    <w:basedOn w:val="a"/>
    <w:link w:val="af6"/>
    <w:uiPriority w:val="99"/>
    <w:unhideWhenUsed/>
    <w:rsid w:val="005A175F"/>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5A175F"/>
  </w:style>
  <w:style w:type="paragraph" w:styleId="af7">
    <w:name w:val="footer"/>
    <w:basedOn w:val="a"/>
    <w:link w:val="af8"/>
    <w:uiPriority w:val="99"/>
    <w:unhideWhenUsed/>
    <w:rsid w:val="005A175F"/>
    <w:pPr>
      <w:tabs>
        <w:tab w:val="center" w:pos="4677"/>
        <w:tab w:val="right" w:pos="9355"/>
      </w:tabs>
      <w:spacing w:after="0" w:line="240" w:lineRule="auto"/>
    </w:pPr>
  </w:style>
  <w:style w:type="character" w:customStyle="1" w:styleId="af8">
    <w:name w:val="Нижний колонтитул Знак"/>
    <w:basedOn w:val="a0"/>
    <w:link w:val="af7"/>
    <w:uiPriority w:val="99"/>
    <w:rsid w:val="005A175F"/>
  </w:style>
  <w:style w:type="character" w:styleId="af9">
    <w:name w:val="Hyperlink"/>
    <w:uiPriority w:val="99"/>
    <w:rsid w:val="005A175F"/>
    <w:rPr>
      <w:rFonts w:cs="Times New Roman"/>
      <w:color w:val="0000FF"/>
      <w:u w:val="single"/>
    </w:rPr>
  </w:style>
  <w:style w:type="paragraph" w:customStyle="1" w:styleId="31">
    <w:name w:val="3"/>
    <w:basedOn w:val="a"/>
    <w:next w:val="afa"/>
    <w:uiPriority w:val="99"/>
    <w:rsid w:val="005A175F"/>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srtitle">
    <w:name w:val="srtitle"/>
    <w:basedOn w:val="a0"/>
    <w:rsid w:val="005A175F"/>
  </w:style>
  <w:style w:type="paragraph" w:styleId="afa">
    <w:name w:val="Normal (Web)"/>
    <w:basedOn w:val="a"/>
    <w:uiPriority w:val="99"/>
    <w:semiHidden/>
    <w:unhideWhenUsed/>
    <w:rsid w:val="005A175F"/>
    <w:rPr>
      <w:rFonts w:ascii="Times New Roman" w:hAnsi="Times New Roman" w:cs="Times New Roman"/>
      <w:sz w:val="24"/>
      <w:szCs w:val="24"/>
    </w:rPr>
  </w:style>
  <w:style w:type="paragraph" w:customStyle="1" w:styleId="23">
    <w:name w:val="2"/>
    <w:basedOn w:val="a"/>
    <w:next w:val="afa"/>
    <w:uiPriority w:val="99"/>
    <w:rsid w:val="005A175F"/>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paragraph" w:customStyle="1" w:styleId="11">
    <w:name w:val="1"/>
    <w:basedOn w:val="a"/>
    <w:next w:val="afa"/>
    <w:uiPriority w:val="99"/>
    <w:rsid w:val="005A175F"/>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styleId="afb">
    <w:name w:val="annotation reference"/>
    <w:basedOn w:val="a0"/>
    <w:uiPriority w:val="99"/>
    <w:semiHidden/>
    <w:unhideWhenUsed/>
    <w:rsid w:val="005A175F"/>
    <w:rPr>
      <w:sz w:val="16"/>
      <w:szCs w:val="16"/>
    </w:rPr>
  </w:style>
  <w:style w:type="paragraph" w:styleId="afc">
    <w:name w:val="annotation text"/>
    <w:basedOn w:val="a"/>
    <w:link w:val="afd"/>
    <w:uiPriority w:val="99"/>
    <w:semiHidden/>
    <w:unhideWhenUsed/>
    <w:rsid w:val="005A175F"/>
    <w:pPr>
      <w:spacing w:line="240" w:lineRule="auto"/>
    </w:pPr>
    <w:rPr>
      <w:sz w:val="20"/>
      <w:szCs w:val="20"/>
    </w:rPr>
  </w:style>
  <w:style w:type="character" w:customStyle="1" w:styleId="afd">
    <w:name w:val="Текст примечания Знак"/>
    <w:basedOn w:val="a0"/>
    <w:link w:val="afc"/>
    <w:uiPriority w:val="99"/>
    <w:semiHidden/>
    <w:rsid w:val="005A175F"/>
    <w:rPr>
      <w:sz w:val="20"/>
      <w:szCs w:val="20"/>
    </w:rPr>
  </w:style>
  <w:style w:type="paragraph" w:styleId="afe">
    <w:name w:val="annotation subject"/>
    <w:basedOn w:val="afc"/>
    <w:next w:val="afc"/>
    <w:link w:val="aff"/>
    <w:uiPriority w:val="99"/>
    <w:semiHidden/>
    <w:unhideWhenUsed/>
    <w:rsid w:val="005A175F"/>
    <w:rPr>
      <w:b/>
      <w:bCs/>
    </w:rPr>
  </w:style>
  <w:style w:type="character" w:customStyle="1" w:styleId="aff">
    <w:name w:val="Тема примечания Знак"/>
    <w:basedOn w:val="afd"/>
    <w:link w:val="afe"/>
    <w:uiPriority w:val="99"/>
    <w:semiHidden/>
    <w:rsid w:val="005A175F"/>
    <w:rPr>
      <w:b/>
      <w:bCs/>
      <w:sz w:val="20"/>
      <w:szCs w:val="20"/>
    </w:rPr>
  </w:style>
  <w:style w:type="paragraph" w:styleId="aff0">
    <w:name w:val="Balloon Text"/>
    <w:basedOn w:val="a"/>
    <w:link w:val="aff1"/>
    <w:uiPriority w:val="99"/>
    <w:semiHidden/>
    <w:unhideWhenUsed/>
    <w:rsid w:val="005A175F"/>
    <w:pPr>
      <w:spacing w:after="0" w:line="240" w:lineRule="auto"/>
    </w:pPr>
    <w:rPr>
      <w:rFonts w:ascii="Segoe UI" w:hAnsi="Segoe UI" w:cs="Segoe UI"/>
      <w:sz w:val="18"/>
      <w:szCs w:val="18"/>
    </w:rPr>
  </w:style>
  <w:style w:type="character" w:customStyle="1" w:styleId="aff1">
    <w:name w:val="Текст выноски Знак"/>
    <w:basedOn w:val="a0"/>
    <w:link w:val="aff0"/>
    <w:uiPriority w:val="99"/>
    <w:semiHidden/>
    <w:rsid w:val="005A175F"/>
    <w:rPr>
      <w:rFonts w:ascii="Segoe UI" w:hAnsi="Segoe UI" w:cs="Segoe UI"/>
      <w:sz w:val="18"/>
      <w:szCs w:val="18"/>
    </w:rPr>
  </w:style>
  <w:style w:type="character" w:customStyle="1" w:styleId="ab">
    <w:name w:val="Без интервала Знак"/>
    <w:basedOn w:val="a0"/>
    <w:link w:val="aa"/>
    <w:uiPriority w:val="1"/>
    <w:rsid w:val="005A17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75F"/>
    <w:pPr>
      <w:spacing w:after="160" w:line="259" w:lineRule="auto"/>
    </w:pPr>
  </w:style>
  <w:style w:type="paragraph" w:styleId="1">
    <w:name w:val="heading 1"/>
    <w:basedOn w:val="a"/>
    <w:next w:val="a"/>
    <w:link w:val="10"/>
    <w:uiPriority w:val="9"/>
    <w:qFormat/>
    <w:rsid w:val="005A175F"/>
    <w:pPr>
      <w:keepNext/>
      <w:keepLines/>
      <w:spacing w:before="320" w:after="0" w:line="240" w:lineRule="auto"/>
      <w:outlineLvl w:val="0"/>
    </w:pPr>
    <w:rPr>
      <w:rFonts w:asciiTheme="majorHAnsi" w:eastAsiaTheme="majorEastAsia" w:hAnsiTheme="majorHAnsi" w:cstheme="majorBidi"/>
      <w:color w:val="365F91" w:themeColor="accent1" w:themeShade="BF"/>
      <w:sz w:val="30"/>
      <w:szCs w:val="30"/>
    </w:rPr>
  </w:style>
  <w:style w:type="paragraph" w:styleId="2">
    <w:name w:val="heading 2"/>
    <w:basedOn w:val="a"/>
    <w:next w:val="a"/>
    <w:link w:val="20"/>
    <w:uiPriority w:val="9"/>
    <w:unhideWhenUsed/>
    <w:qFormat/>
    <w:rsid w:val="005A175F"/>
    <w:pPr>
      <w:keepNext/>
      <w:keepLines/>
      <w:spacing w:before="40" w:after="0" w:line="240" w:lineRule="auto"/>
      <w:outlineLvl w:val="1"/>
    </w:pPr>
    <w:rPr>
      <w:rFonts w:asciiTheme="majorHAnsi" w:eastAsiaTheme="majorEastAsia" w:hAnsiTheme="majorHAnsi" w:cstheme="majorBidi"/>
      <w:color w:val="943634" w:themeColor="accent2" w:themeShade="BF"/>
      <w:sz w:val="28"/>
      <w:szCs w:val="28"/>
    </w:rPr>
  </w:style>
  <w:style w:type="paragraph" w:styleId="3">
    <w:name w:val="heading 3"/>
    <w:basedOn w:val="a"/>
    <w:next w:val="a"/>
    <w:link w:val="30"/>
    <w:uiPriority w:val="9"/>
    <w:semiHidden/>
    <w:unhideWhenUsed/>
    <w:qFormat/>
    <w:rsid w:val="005A175F"/>
    <w:pPr>
      <w:keepNext/>
      <w:keepLines/>
      <w:spacing w:before="40" w:after="0" w:line="240" w:lineRule="auto"/>
      <w:outlineLvl w:val="2"/>
    </w:pPr>
    <w:rPr>
      <w:rFonts w:asciiTheme="majorHAnsi" w:eastAsiaTheme="majorEastAsia" w:hAnsiTheme="majorHAnsi" w:cstheme="majorBidi"/>
      <w:color w:val="E36C0A" w:themeColor="accent6" w:themeShade="BF"/>
      <w:sz w:val="26"/>
      <w:szCs w:val="26"/>
    </w:rPr>
  </w:style>
  <w:style w:type="paragraph" w:styleId="4">
    <w:name w:val="heading 4"/>
    <w:basedOn w:val="a"/>
    <w:next w:val="a"/>
    <w:link w:val="40"/>
    <w:uiPriority w:val="9"/>
    <w:semiHidden/>
    <w:unhideWhenUsed/>
    <w:qFormat/>
    <w:rsid w:val="005A175F"/>
    <w:pPr>
      <w:keepNext/>
      <w:keepLines/>
      <w:spacing w:before="40" w:after="0"/>
      <w:outlineLvl w:val="3"/>
    </w:pPr>
    <w:rPr>
      <w:rFonts w:asciiTheme="majorHAnsi" w:eastAsiaTheme="majorEastAsia" w:hAnsiTheme="majorHAnsi" w:cstheme="majorBidi"/>
      <w:i/>
      <w:iCs/>
      <w:color w:val="31849B" w:themeColor="accent5" w:themeShade="BF"/>
      <w:sz w:val="25"/>
      <w:szCs w:val="25"/>
    </w:rPr>
  </w:style>
  <w:style w:type="paragraph" w:styleId="5">
    <w:name w:val="heading 5"/>
    <w:basedOn w:val="a"/>
    <w:next w:val="a"/>
    <w:link w:val="50"/>
    <w:uiPriority w:val="9"/>
    <w:unhideWhenUsed/>
    <w:qFormat/>
    <w:rsid w:val="005A175F"/>
    <w:pPr>
      <w:keepNext/>
      <w:keepLines/>
      <w:spacing w:before="40" w:after="0"/>
      <w:outlineLvl w:val="4"/>
    </w:pPr>
    <w:rPr>
      <w:rFonts w:asciiTheme="majorHAnsi" w:eastAsiaTheme="majorEastAsia" w:hAnsiTheme="majorHAnsi" w:cstheme="majorBidi"/>
      <w:i/>
      <w:iCs/>
      <w:color w:val="632423" w:themeColor="accent2" w:themeShade="80"/>
      <w:sz w:val="24"/>
      <w:szCs w:val="24"/>
    </w:rPr>
  </w:style>
  <w:style w:type="paragraph" w:styleId="6">
    <w:name w:val="heading 6"/>
    <w:basedOn w:val="a"/>
    <w:next w:val="a"/>
    <w:link w:val="60"/>
    <w:uiPriority w:val="9"/>
    <w:semiHidden/>
    <w:unhideWhenUsed/>
    <w:qFormat/>
    <w:rsid w:val="005A175F"/>
    <w:pPr>
      <w:keepNext/>
      <w:keepLines/>
      <w:spacing w:before="40" w:after="0"/>
      <w:outlineLvl w:val="5"/>
    </w:pPr>
    <w:rPr>
      <w:rFonts w:asciiTheme="majorHAnsi" w:eastAsiaTheme="majorEastAsia" w:hAnsiTheme="majorHAnsi" w:cstheme="majorBidi"/>
      <w:i/>
      <w:iCs/>
      <w:color w:val="984806" w:themeColor="accent6" w:themeShade="80"/>
      <w:sz w:val="23"/>
      <w:szCs w:val="23"/>
    </w:rPr>
  </w:style>
  <w:style w:type="paragraph" w:styleId="7">
    <w:name w:val="heading 7"/>
    <w:basedOn w:val="a"/>
    <w:next w:val="a"/>
    <w:link w:val="70"/>
    <w:uiPriority w:val="9"/>
    <w:semiHidden/>
    <w:unhideWhenUsed/>
    <w:qFormat/>
    <w:rsid w:val="005A175F"/>
    <w:pPr>
      <w:keepNext/>
      <w:keepLines/>
      <w:spacing w:before="40" w:after="0"/>
      <w:outlineLvl w:val="6"/>
    </w:pPr>
    <w:rPr>
      <w:rFonts w:asciiTheme="majorHAnsi" w:eastAsiaTheme="majorEastAsia" w:hAnsiTheme="majorHAnsi" w:cstheme="majorBidi"/>
      <w:color w:val="244061" w:themeColor="accent1" w:themeShade="80"/>
    </w:rPr>
  </w:style>
  <w:style w:type="paragraph" w:styleId="8">
    <w:name w:val="heading 8"/>
    <w:basedOn w:val="a"/>
    <w:next w:val="a"/>
    <w:link w:val="80"/>
    <w:uiPriority w:val="9"/>
    <w:semiHidden/>
    <w:unhideWhenUsed/>
    <w:qFormat/>
    <w:rsid w:val="005A175F"/>
    <w:pPr>
      <w:keepNext/>
      <w:keepLines/>
      <w:spacing w:before="40" w:after="0"/>
      <w:outlineLvl w:val="7"/>
    </w:pPr>
    <w:rPr>
      <w:rFonts w:asciiTheme="majorHAnsi" w:eastAsiaTheme="majorEastAsia" w:hAnsiTheme="majorHAnsi" w:cstheme="majorBidi"/>
      <w:color w:val="632423" w:themeColor="accent2" w:themeShade="80"/>
      <w:sz w:val="21"/>
      <w:szCs w:val="21"/>
    </w:rPr>
  </w:style>
  <w:style w:type="paragraph" w:styleId="9">
    <w:name w:val="heading 9"/>
    <w:basedOn w:val="a"/>
    <w:next w:val="a"/>
    <w:link w:val="90"/>
    <w:uiPriority w:val="9"/>
    <w:semiHidden/>
    <w:unhideWhenUsed/>
    <w:qFormat/>
    <w:rsid w:val="005A175F"/>
    <w:pPr>
      <w:keepNext/>
      <w:keepLines/>
      <w:spacing w:before="40" w:after="0"/>
      <w:outlineLvl w:val="8"/>
    </w:pPr>
    <w:rPr>
      <w:rFonts w:asciiTheme="majorHAnsi" w:eastAsiaTheme="majorEastAsia" w:hAnsiTheme="majorHAnsi" w:cstheme="majorBidi"/>
      <w:color w:val="984806" w:themeColor="accent6" w:themeShade="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175F"/>
    <w:rPr>
      <w:rFonts w:asciiTheme="majorHAnsi" w:eastAsiaTheme="majorEastAsia" w:hAnsiTheme="majorHAnsi" w:cstheme="majorBidi"/>
      <w:color w:val="365F91" w:themeColor="accent1" w:themeShade="BF"/>
      <w:sz w:val="30"/>
      <w:szCs w:val="30"/>
    </w:rPr>
  </w:style>
  <w:style w:type="character" w:customStyle="1" w:styleId="20">
    <w:name w:val="Заголовок 2 Знак"/>
    <w:basedOn w:val="a0"/>
    <w:link w:val="2"/>
    <w:uiPriority w:val="9"/>
    <w:rsid w:val="005A175F"/>
    <w:rPr>
      <w:rFonts w:asciiTheme="majorHAnsi" w:eastAsiaTheme="majorEastAsia" w:hAnsiTheme="majorHAnsi" w:cstheme="majorBidi"/>
      <w:color w:val="943634" w:themeColor="accent2" w:themeShade="BF"/>
      <w:sz w:val="28"/>
      <w:szCs w:val="28"/>
    </w:rPr>
  </w:style>
  <w:style w:type="character" w:customStyle="1" w:styleId="30">
    <w:name w:val="Заголовок 3 Знак"/>
    <w:basedOn w:val="a0"/>
    <w:link w:val="3"/>
    <w:uiPriority w:val="9"/>
    <w:semiHidden/>
    <w:rsid w:val="005A175F"/>
    <w:rPr>
      <w:rFonts w:asciiTheme="majorHAnsi" w:eastAsiaTheme="majorEastAsia" w:hAnsiTheme="majorHAnsi" w:cstheme="majorBidi"/>
      <w:color w:val="E36C0A" w:themeColor="accent6" w:themeShade="BF"/>
      <w:sz w:val="26"/>
      <w:szCs w:val="26"/>
    </w:rPr>
  </w:style>
  <w:style w:type="character" w:customStyle="1" w:styleId="40">
    <w:name w:val="Заголовок 4 Знак"/>
    <w:basedOn w:val="a0"/>
    <w:link w:val="4"/>
    <w:uiPriority w:val="9"/>
    <w:semiHidden/>
    <w:rsid w:val="005A175F"/>
    <w:rPr>
      <w:rFonts w:asciiTheme="majorHAnsi" w:eastAsiaTheme="majorEastAsia" w:hAnsiTheme="majorHAnsi" w:cstheme="majorBidi"/>
      <w:i/>
      <w:iCs/>
      <w:color w:val="31849B" w:themeColor="accent5" w:themeShade="BF"/>
      <w:sz w:val="25"/>
      <w:szCs w:val="25"/>
    </w:rPr>
  </w:style>
  <w:style w:type="character" w:customStyle="1" w:styleId="50">
    <w:name w:val="Заголовок 5 Знак"/>
    <w:basedOn w:val="a0"/>
    <w:link w:val="5"/>
    <w:uiPriority w:val="9"/>
    <w:rsid w:val="005A175F"/>
    <w:rPr>
      <w:rFonts w:asciiTheme="majorHAnsi" w:eastAsiaTheme="majorEastAsia" w:hAnsiTheme="majorHAnsi" w:cstheme="majorBidi"/>
      <w:i/>
      <w:iCs/>
      <w:color w:val="632423" w:themeColor="accent2" w:themeShade="80"/>
      <w:sz w:val="24"/>
      <w:szCs w:val="24"/>
    </w:rPr>
  </w:style>
  <w:style w:type="character" w:customStyle="1" w:styleId="60">
    <w:name w:val="Заголовок 6 Знак"/>
    <w:basedOn w:val="a0"/>
    <w:link w:val="6"/>
    <w:uiPriority w:val="9"/>
    <w:semiHidden/>
    <w:rsid w:val="005A175F"/>
    <w:rPr>
      <w:rFonts w:asciiTheme="majorHAnsi" w:eastAsiaTheme="majorEastAsia" w:hAnsiTheme="majorHAnsi" w:cstheme="majorBidi"/>
      <w:i/>
      <w:iCs/>
      <w:color w:val="984806" w:themeColor="accent6" w:themeShade="80"/>
      <w:sz w:val="23"/>
      <w:szCs w:val="23"/>
    </w:rPr>
  </w:style>
  <w:style w:type="character" w:customStyle="1" w:styleId="70">
    <w:name w:val="Заголовок 7 Знак"/>
    <w:basedOn w:val="a0"/>
    <w:link w:val="7"/>
    <w:uiPriority w:val="9"/>
    <w:semiHidden/>
    <w:rsid w:val="005A175F"/>
    <w:rPr>
      <w:rFonts w:asciiTheme="majorHAnsi" w:eastAsiaTheme="majorEastAsia" w:hAnsiTheme="majorHAnsi" w:cstheme="majorBidi"/>
      <w:color w:val="244061" w:themeColor="accent1" w:themeShade="80"/>
    </w:rPr>
  </w:style>
  <w:style w:type="character" w:customStyle="1" w:styleId="80">
    <w:name w:val="Заголовок 8 Знак"/>
    <w:basedOn w:val="a0"/>
    <w:link w:val="8"/>
    <w:uiPriority w:val="9"/>
    <w:semiHidden/>
    <w:rsid w:val="005A175F"/>
    <w:rPr>
      <w:rFonts w:asciiTheme="majorHAnsi" w:eastAsiaTheme="majorEastAsia" w:hAnsiTheme="majorHAnsi" w:cstheme="majorBidi"/>
      <w:color w:val="632423" w:themeColor="accent2" w:themeShade="80"/>
      <w:sz w:val="21"/>
      <w:szCs w:val="21"/>
    </w:rPr>
  </w:style>
  <w:style w:type="character" w:customStyle="1" w:styleId="90">
    <w:name w:val="Заголовок 9 Знак"/>
    <w:basedOn w:val="a0"/>
    <w:link w:val="9"/>
    <w:uiPriority w:val="9"/>
    <w:semiHidden/>
    <w:rsid w:val="005A175F"/>
    <w:rPr>
      <w:rFonts w:asciiTheme="majorHAnsi" w:eastAsiaTheme="majorEastAsia" w:hAnsiTheme="majorHAnsi" w:cstheme="majorBidi"/>
      <w:color w:val="984806" w:themeColor="accent6" w:themeShade="80"/>
    </w:rPr>
  </w:style>
  <w:style w:type="paragraph" w:styleId="a3">
    <w:name w:val="caption"/>
    <w:basedOn w:val="a"/>
    <w:next w:val="a"/>
    <w:uiPriority w:val="35"/>
    <w:semiHidden/>
    <w:unhideWhenUsed/>
    <w:qFormat/>
    <w:rsid w:val="005A175F"/>
    <w:pPr>
      <w:spacing w:line="240" w:lineRule="auto"/>
    </w:pPr>
    <w:rPr>
      <w:b/>
      <w:bCs/>
      <w:smallCaps/>
      <w:color w:val="4F81BD" w:themeColor="accent1"/>
      <w:spacing w:val="6"/>
    </w:rPr>
  </w:style>
  <w:style w:type="paragraph" w:styleId="a4">
    <w:name w:val="Title"/>
    <w:basedOn w:val="a"/>
    <w:next w:val="a"/>
    <w:link w:val="a5"/>
    <w:uiPriority w:val="10"/>
    <w:qFormat/>
    <w:rsid w:val="005A175F"/>
    <w:pPr>
      <w:spacing w:after="0" w:line="240" w:lineRule="auto"/>
      <w:contextualSpacing/>
    </w:pPr>
    <w:rPr>
      <w:rFonts w:asciiTheme="majorHAnsi" w:eastAsiaTheme="majorEastAsia" w:hAnsiTheme="majorHAnsi" w:cstheme="majorBidi"/>
      <w:color w:val="365F91" w:themeColor="accent1" w:themeShade="BF"/>
      <w:spacing w:val="-10"/>
      <w:sz w:val="52"/>
      <w:szCs w:val="52"/>
    </w:rPr>
  </w:style>
  <w:style w:type="character" w:customStyle="1" w:styleId="a5">
    <w:name w:val="Название Знак"/>
    <w:basedOn w:val="a0"/>
    <w:link w:val="a4"/>
    <w:uiPriority w:val="10"/>
    <w:rsid w:val="005A175F"/>
    <w:rPr>
      <w:rFonts w:asciiTheme="majorHAnsi" w:eastAsiaTheme="majorEastAsia" w:hAnsiTheme="majorHAnsi" w:cstheme="majorBidi"/>
      <w:color w:val="365F91" w:themeColor="accent1" w:themeShade="BF"/>
      <w:spacing w:val="-10"/>
      <w:sz w:val="52"/>
      <w:szCs w:val="52"/>
    </w:rPr>
  </w:style>
  <w:style w:type="paragraph" w:styleId="a6">
    <w:name w:val="Subtitle"/>
    <w:basedOn w:val="a"/>
    <w:next w:val="a"/>
    <w:link w:val="a7"/>
    <w:uiPriority w:val="11"/>
    <w:qFormat/>
    <w:rsid w:val="005A175F"/>
    <w:pPr>
      <w:numPr>
        <w:ilvl w:val="1"/>
      </w:numPr>
      <w:spacing w:line="240" w:lineRule="auto"/>
    </w:pPr>
    <w:rPr>
      <w:rFonts w:asciiTheme="majorHAnsi" w:eastAsiaTheme="majorEastAsia" w:hAnsiTheme="majorHAnsi" w:cstheme="majorBidi"/>
    </w:rPr>
  </w:style>
  <w:style w:type="character" w:customStyle="1" w:styleId="a7">
    <w:name w:val="Подзаголовок Знак"/>
    <w:basedOn w:val="a0"/>
    <w:link w:val="a6"/>
    <w:uiPriority w:val="11"/>
    <w:rsid w:val="005A175F"/>
    <w:rPr>
      <w:rFonts w:asciiTheme="majorHAnsi" w:eastAsiaTheme="majorEastAsia" w:hAnsiTheme="majorHAnsi" w:cstheme="majorBidi"/>
    </w:rPr>
  </w:style>
  <w:style w:type="character" w:styleId="a8">
    <w:name w:val="Strong"/>
    <w:basedOn w:val="a0"/>
    <w:uiPriority w:val="22"/>
    <w:qFormat/>
    <w:rsid w:val="005A175F"/>
    <w:rPr>
      <w:b/>
      <w:bCs/>
    </w:rPr>
  </w:style>
  <w:style w:type="character" w:styleId="a9">
    <w:name w:val="Emphasis"/>
    <w:basedOn w:val="a0"/>
    <w:uiPriority w:val="20"/>
    <w:qFormat/>
    <w:rsid w:val="005A175F"/>
    <w:rPr>
      <w:i/>
      <w:iCs/>
    </w:rPr>
  </w:style>
  <w:style w:type="paragraph" w:styleId="aa">
    <w:name w:val="No Spacing"/>
    <w:link w:val="ab"/>
    <w:uiPriority w:val="1"/>
    <w:qFormat/>
    <w:rsid w:val="005A175F"/>
    <w:pPr>
      <w:spacing w:after="0" w:line="240" w:lineRule="auto"/>
    </w:pPr>
  </w:style>
  <w:style w:type="paragraph" w:styleId="ac">
    <w:name w:val="List Paragraph"/>
    <w:basedOn w:val="a"/>
    <w:uiPriority w:val="34"/>
    <w:qFormat/>
    <w:rsid w:val="005A175F"/>
    <w:pPr>
      <w:ind w:left="720"/>
      <w:contextualSpacing/>
    </w:pPr>
  </w:style>
  <w:style w:type="paragraph" w:styleId="21">
    <w:name w:val="Quote"/>
    <w:basedOn w:val="a"/>
    <w:next w:val="a"/>
    <w:link w:val="22"/>
    <w:uiPriority w:val="29"/>
    <w:qFormat/>
    <w:rsid w:val="005A175F"/>
    <w:pPr>
      <w:spacing w:before="120"/>
      <w:ind w:left="720" w:right="720"/>
      <w:jc w:val="center"/>
    </w:pPr>
    <w:rPr>
      <w:i/>
      <w:iCs/>
    </w:rPr>
  </w:style>
  <w:style w:type="character" w:customStyle="1" w:styleId="22">
    <w:name w:val="Цитата 2 Знак"/>
    <w:basedOn w:val="a0"/>
    <w:link w:val="21"/>
    <w:uiPriority w:val="29"/>
    <w:rsid w:val="005A175F"/>
    <w:rPr>
      <w:i/>
      <w:iCs/>
    </w:rPr>
  </w:style>
  <w:style w:type="paragraph" w:styleId="ad">
    <w:name w:val="Intense Quote"/>
    <w:basedOn w:val="a"/>
    <w:next w:val="a"/>
    <w:link w:val="ae"/>
    <w:uiPriority w:val="30"/>
    <w:qFormat/>
    <w:rsid w:val="005A175F"/>
    <w:pPr>
      <w:spacing w:before="120" w:line="300" w:lineRule="auto"/>
      <w:ind w:left="576" w:right="576"/>
      <w:jc w:val="center"/>
    </w:pPr>
    <w:rPr>
      <w:rFonts w:asciiTheme="majorHAnsi" w:eastAsiaTheme="majorEastAsia" w:hAnsiTheme="majorHAnsi" w:cstheme="majorBidi"/>
      <w:color w:val="4F81BD" w:themeColor="accent1"/>
      <w:sz w:val="24"/>
      <w:szCs w:val="24"/>
    </w:rPr>
  </w:style>
  <w:style w:type="character" w:customStyle="1" w:styleId="ae">
    <w:name w:val="Выделенная цитата Знак"/>
    <w:basedOn w:val="a0"/>
    <w:link w:val="ad"/>
    <w:uiPriority w:val="30"/>
    <w:rsid w:val="005A175F"/>
    <w:rPr>
      <w:rFonts w:asciiTheme="majorHAnsi" w:eastAsiaTheme="majorEastAsia" w:hAnsiTheme="majorHAnsi" w:cstheme="majorBidi"/>
      <w:color w:val="4F81BD" w:themeColor="accent1"/>
      <w:sz w:val="24"/>
      <w:szCs w:val="24"/>
    </w:rPr>
  </w:style>
  <w:style w:type="character" w:styleId="af">
    <w:name w:val="Subtle Emphasis"/>
    <w:basedOn w:val="a0"/>
    <w:uiPriority w:val="19"/>
    <w:qFormat/>
    <w:rsid w:val="005A175F"/>
    <w:rPr>
      <w:i/>
      <w:iCs/>
      <w:color w:val="404040" w:themeColor="text1" w:themeTint="BF"/>
    </w:rPr>
  </w:style>
  <w:style w:type="character" w:styleId="af0">
    <w:name w:val="Intense Emphasis"/>
    <w:basedOn w:val="a0"/>
    <w:uiPriority w:val="21"/>
    <w:qFormat/>
    <w:rsid w:val="005A175F"/>
    <w:rPr>
      <w:b w:val="0"/>
      <w:bCs w:val="0"/>
      <w:i/>
      <w:iCs/>
      <w:color w:val="4F81BD" w:themeColor="accent1"/>
    </w:rPr>
  </w:style>
  <w:style w:type="character" w:styleId="af1">
    <w:name w:val="Subtle Reference"/>
    <w:basedOn w:val="a0"/>
    <w:uiPriority w:val="31"/>
    <w:qFormat/>
    <w:rsid w:val="005A175F"/>
    <w:rPr>
      <w:smallCaps/>
      <w:color w:val="404040" w:themeColor="text1" w:themeTint="BF"/>
      <w:u w:val="single" w:color="7F7F7F" w:themeColor="text1" w:themeTint="80"/>
    </w:rPr>
  </w:style>
  <w:style w:type="character" w:styleId="af2">
    <w:name w:val="Intense Reference"/>
    <w:basedOn w:val="a0"/>
    <w:uiPriority w:val="32"/>
    <w:qFormat/>
    <w:rsid w:val="005A175F"/>
    <w:rPr>
      <w:b/>
      <w:bCs/>
      <w:smallCaps/>
      <w:color w:val="4F81BD" w:themeColor="accent1"/>
      <w:spacing w:val="5"/>
      <w:u w:val="single"/>
    </w:rPr>
  </w:style>
  <w:style w:type="character" w:styleId="af3">
    <w:name w:val="Book Title"/>
    <w:basedOn w:val="a0"/>
    <w:uiPriority w:val="33"/>
    <w:qFormat/>
    <w:rsid w:val="005A175F"/>
    <w:rPr>
      <w:b/>
      <w:bCs/>
      <w:smallCaps/>
    </w:rPr>
  </w:style>
  <w:style w:type="paragraph" w:styleId="af4">
    <w:name w:val="TOC Heading"/>
    <w:basedOn w:val="1"/>
    <w:next w:val="a"/>
    <w:uiPriority w:val="39"/>
    <w:semiHidden/>
    <w:unhideWhenUsed/>
    <w:qFormat/>
    <w:rsid w:val="005A175F"/>
    <w:pPr>
      <w:outlineLvl w:val="9"/>
    </w:pPr>
  </w:style>
  <w:style w:type="paragraph" w:styleId="af5">
    <w:name w:val="header"/>
    <w:basedOn w:val="a"/>
    <w:link w:val="af6"/>
    <w:uiPriority w:val="99"/>
    <w:unhideWhenUsed/>
    <w:rsid w:val="005A175F"/>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5A175F"/>
  </w:style>
  <w:style w:type="paragraph" w:styleId="af7">
    <w:name w:val="footer"/>
    <w:basedOn w:val="a"/>
    <w:link w:val="af8"/>
    <w:uiPriority w:val="99"/>
    <w:unhideWhenUsed/>
    <w:rsid w:val="005A175F"/>
    <w:pPr>
      <w:tabs>
        <w:tab w:val="center" w:pos="4677"/>
        <w:tab w:val="right" w:pos="9355"/>
      </w:tabs>
      <w:spacing w:after="0" w:line="240" w:lineRule="auto"/>
    </w:pPr>
  </w:style>
  <w:style w:type="character" w:customStyle="1" w:styleId="af8">
    <w:name w:val="Нижний колонтитул Знак"/>
    <w:basedOn w:val="a0"/>
    <w:link w:val="af7"/>
    <w:uiPriority w:val="99"/>
    <w:rsid w:val="005A175F"/>
  </w:style>
  <w:style w:type="character" w:styleId="af9">
    <w:name w:val="Hyperlink"/>
    <w:uiPriority w:val="99"/>
    <w:rsid w:val="005A175F"/>
    <w:rPr>
      <w:rFonts w:cs="Times New Roman"/>
      <w:color w:val="0000FF"/>
      <w:u w:val="single"/>
    </w:rPr>
  </w:style>
  <w:style w:type="paragraph" w:customStyle="1" w:styleId="31">
    <w:name w:val="3"/>
    <w:basedOn w:val="a"/>
    <w:next w:val="afa"/>
    <w:uiPriority w:val="99"/>
    <w:rsid w:val="005A175F"/>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srtitle">
    <w:name w:val="srtitle"/>
    <w:basedOn w:val="a0"/>
    <w:rsid w:val="005A175F"/>
  </w:style>
  <w:style w:type="paragraph" w:styleId="afa">
    <w:name w:val="Normal (Web)"/>
    <w:basedOn w:val="a"/>
    <w:uiPriority w:val="99"/>
    <w:semiHidden/>
    <w:unhideWhenUsed/>
    <w:rsid w:val="005A175F"/>
    <w:rPr>
      <w:rFonts w:ascii="Times New Roman" w:hAnsi="Times New Roman" w:cs="Times New Roman"/>
      <w:sz w:val="24"/>
      <w:szCs w:val="24"/>
    </w:rPr>
  </w:style>
  <w:style w:type="paragraph" w:customStyle="1" w:styleId="23">
    <w:name w:val="2"/>
    <w:basedOn w:val="a"/>
    <w:next w:val="afa"/>
    <w:uiPriority w:val="99"/>
    <w:rsid w:val="005A175F"/>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paragraph" w:customStyle="1" w:styleId="11">
    <w:name w:val="1"/>
    <w:basedOn w:val="a"/>
    <w:next w:val="afa"/>
    <w:uiPriority w:val="99"/>
    <w:rsid w:val="005A175F"/>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styleId="afb">
    <w:name w:val="annotation reference"/>
    <w:basedOn w:val="a0"/>
    <w:uiPriority w:val="99"/>
    <w:semiHidden/>
    <w:unhideWhenUsed/>
    <w:rsid w:val="005A175F"/>
    <w:rPr>
      <w:sz w:val="16"/>
      <w:szCs w:val="16"/>
    </w:rPr>
  </w:style>
  <w:style w:type="paragraph" w:styleId="afc">
    <w:name w:val="annotation text"/>
    <w:basedOn w:val="a"/>
    <w:link w:val="afd"/>
    <w:uiPriority w:val="99"/>
    <w:semiHidden/>
    <w:unhideWhenUsed/>
    <w:rsid w:val="005A175F"/>
    <w:pPr>
      <w:spacing w:line="240" w:lineRule="auto"/>
    </w:pPr>
    <w:rPr>
      <w:sz w:val="20"/>
      <w:szCs w:val="20"/>
    </w:rPr>
  </w:style>
  <w:style w:type="character" w:customStyle="1" w:styleId="afd">
    <w:name w:val="Текст примечания Знак"/>
    <w:basedOn w:val="a0"/>
    <w:link w:val="afc"/>
    <w:uiPriority w:val="99"/>
    <w:semiHidden/>
    <w:rsid w:val="005A175F"/>
    <w:rPr>
      <w:sz w:val="20"/>
      <w:szCs w:val="20"/>
    </w:rPr>
  </w:style>
  <w:style w:type="paragraph" w:styleId="afe">
    <w:name w:val="annotation subject"/>
    <w:basedOn w:val="afc"/>
    <w:next w:val="afc"/>
    <w:link w:val="aff"/>
    <w:uiPriority w:val="99"/>
    <w:semiHidden/>
    <w:unhideWhenUsed/>
    <w:rsid w:val="005A175F"/>
    <w:rPr>
      <w:b/>
      <w:bCs/>
    </w:rPr>
  </w:style>
  <w:style w:type="character" w:customStyle="1" w:styleId="aff">
    <w:name w:val="Тема примечания Знак"/>
    <w:basedOn w:val="afd"/>
    <w:link w:val="afe"/>
    <w:uiPriority w:val="99"/>
    <w:semiHidden/>
    <w:rsid w:val="005A175F"/>
    <w:rPr>
      <w:b/>
      <w:bCs/>
      <w:sz w:val="20"/>
      <w:szCs w:val="20"/>
    </w:rPr>
  </w:style>
  <w:style w:type="paragraph" w:styleId="aff0">
    <w:name w:val="Balloon Text"/>
    <w:basedOn w:val="a"/>
    <w:link w:val="aff1"/>
    <w:uiPriority w:val="99"/>
    <w:semiHidden/>
    <w:unhideWhenUsed/>
    <w:rsid w:val="005A175F"/>
    <w:pPr>
      <w:spacing w:after="0" w:line="240" w:lineRule="auto"/>
    </w:pPr>
    <w:rPr>
      <w:rFonts w:ascii="Segoe UI" w:hAnsi="Segoe UI" w:cs="Segoe UI"/>
      <w:sz w:val="18"/>
      <w:szCs w:val="18"/>
    </w:rPr>
  </w:style>
  <w:style w:type="character" w:customStyle="1" w:styleId="aff1">
    <w:name w:val="Текст выноски Знак"/>
    <w:basedOn w:val="a0"/>
    <w:link w:val="aff0"/>
    <w:uiPriority w:val="99"/>
    <w:semiHidden/>
    <w:rsid w:val="005A175F"/>
    <w:rPr>
      <w:rFonts w:ascii="Segoe UI" w:hAnsi="Segoe UI" w:cs="Segoe UI"/>
      <w:sz w:val="18"/>
      <w:szCs w:val="18"/>
    </w:rPr>
  </w:style>
  <w:style w:type="character" w:customStyle="1" w:styleId="ab">
    <w:name w:val="Без интервала Знак"/>
    <w:basedOn w:val="a0"/>
    <w:link w:val="aa"/>
    <w:uiPriority w:val="1"/>
    <w:rsid w:val="005A1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117" Type="http://schemas.openxmlformats.org/officeDocument/2006/relationships/oleObject" Target="embeddings/oleObject34.bin"/><Relationship Id="rId21" Type="http://schemas.openxmlformats.org/officeDocument/2006/relationships/image" Target="media/image10.wmf"/><Relationship Id="rId42" Type="http://schemas.openxmlformats.org/officeDocument/2006/relationships/oleObject" Target="embeddings/oleObject13.bin"/><Relationship Id="rId47" Type="http://schemas.openxmlformats.org/officeDocument/2006/relationships/image" Target="media/image24.wmf"/><Relationship Id="rId63" Type="http://schemas.openxmlformats.org/officeDocument/2006/relationships/image" Target="media/image32.wmf"/><Relationship Id="rId68" Type="http://schemas.openxmlformats.org/officeDocument/2006/relationships/oleObject" Target="embeddings/oleObject26.bin"/><Relationship Id="rId84" Type="http://schemas.openxmlformats.org/officeDocument/2006/relationships/image" Target="media/image45.jpeg"/><Relationship Id="rId89" Type="http://schemas.openxmlformats.org/officeDocument/2006/relationships/image" Target="media/image50.jpeg"/><Relationship Id="rId112" Type="http://schemas.openxmlformats.org/officeDocument/2006/relationships/image" Target="media/image72.wmf"/><Relationship Id="rId16" Type="http://schemas.openxmlformats.org/officeDocument/2006/relationships/image" Target="media/image7.wmf"/><Relationship Id="rId107" Type="http://schemas.openxmlformats.org/officeDocument/2006/relationships/image" Target="media/image68.png"/><Relationship Id="rId11" Type="http://schemas.openxmlformats.org/officeDocument/2006/relationships/image" Target="media/image5.png"/><Relationship Id="rId32" Type="http://schemas.openxmlformats.org/officeDocument/2006/relationships/oleObject" Target="embeddings/oleObject8.bin"/><Relationship Id="rId37" Type="http://schemas.openxmlformats.org/officeDocument/2006/relationships/image" Target="media/image19.wmf"/><Relationship Id="rId53" Type="http://schemas.openxmlformats.org/officeDocument/2006/relationships/image" Target="media/image27.wmf"/><Relationship Id="rId58" Type="http://schemas.openxmlformats.org/officeDocument/2006/relationships/oleObject" Target="embeddings/oleObject21.bin"/><Relationship Id="rId74" Type="http://schemas.openxmlformats.org/officeDocument/2006/relationships/oleObject" Target="embeddings/oleObject29.bin"/><Relationship Id="rId79" Type="http://schemas.openxmlformats.org/officeDocument/2006/relationships/image" Target="media/image41.jpeg"/><Relationship Id="rId102" Type="http://schemas.openxmlformats.org/officeDocument/2006/relationships/image" Target="media/image63.jpeg"/><Relationship Id="rId5" Type="http://schemas.openxmlformats.org/officeDocument/2006/relationships/webSettings" Target="webSettings.xml"/><Relationship Id="rId61" Type="http://schemas.openxmlformats.org/officeDocument/2006/relationships/image" Target="media/image31.wmf"/><Relationship Id="rId82" Type="http://schemas.openxmlformats.org/officeDocument/2006/relationships/image" Target="media/image43.jpeg"/><Relationship Id="rId90" Type="http://schemas.openxmlformats.org/officeDocument/2006/relationships/image" Target="media/image51.jpeg"/><Relationship Id="rId95" Type="http://schemas.openxmlformats.org/officeDocument/2006/relationships/image" Target="media/image56.jpeg"/><Relationship Id="rId19" Type="http://schemas.openxmlformats.org/officeDocument/2006/relationships/image" Target="media/image9.wmf"/><Relationship Id="rId14" Type="http://schemas.openxmlformats.org/officeDocument/2006/relationships/hyperlink" Target="https://ru.wikipedia.org/wiki/%D0%9F%D1%80%D0%BE%D0%B8%D0%B7%D0%B2%D0%BE%D0%B4%D1%81%D1%82%D0%B2%D0%BE" TargetMode="External"/><Relationship Id="rId22" Type="http://schemas.openxmlformats.org/officeDocument/2006/relationships/oleObject" Target="embeddings/oleObject4.bin"/><Relationship Id="rId27" Type="http://schemas.openxmlformats.org/officeDocument/2006/relationships/image" Target="media/image14.wmf"/><Relationship Id="rId30" Type="http://schemas.openxmlformats.org/officeDocument/2006/relationships/oleObject" Target="embeddings/oleObject7.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16.bin"/><Relationship Id="rId56" Type="http://schemas.openxmlformats.org/officeDocument/2006/relationships/oleObject" Target="embeddings/oleObject20.bin"/><Relationship Id="rId64" Type="http://schemas.openxmlformats.org/officeDocument/2006/relationships/oleObject" Target="embeddings/oleObject24.bin"/><Relationship Id="rId69" Type="http://schemas.openxmlformats.org/officeDocument/2006/relationships/image" Target="media/image35.wmf"/><Relationship Id="rId77" Type="http://schemas.openxmlformats.org/officeDocument/2006/relationships/image" Target="media/image39.png"/><Relationship Id="rId100" Type="http://schemas.openxmlformats.org/officeDocument/2006/relationships/image" Target="media/image61.png"/><Relationship Id="rId105" Type="http://schemas.openxmlformats.org/officeDocument/2006/relationships/image" Target="media/image66.png"/><Relationship Id="rId113" Type="http://schemas.openxmlformats.org/officeDocument/2006/relationships/oleObject" Target="embeddings/oleObject32.bin"/><Relationship Id="rId118" Type="http://schemas.openxmlformats.org/officeDocument/2006/relationships/image" Target="media/image75.wmf"/><Relationship Id="rId8" Type="http://schemas.openxmlformats.org/officeDocument/2006/relationships/image" Target="media/image2.png"/><Relationship Id="rId51" Type="http://schemas.openxmlformats.org/officeDocument/2006/relationships/image" Target="media/image26.wmf"/><Relationship Id="rId72" Type="http://schemas.openxmlformats.org/officeDocument/2006/relationships/oleObject" Target="embeddings/oleObject28.bin"/><Relationship Id="rId80" Type="http://schemas.openxmlformats.org/officeDocument/2006/relationships/image" Target="http://www.dreamstime.com/two-pilny-disks-on-a-tree-thumb26790770.jpg" TargetMode="External"/><Relationship Id="rId85" Type="http://schemas.openxmlformats.org/officeDocument/2006/relationships/image" Target="media/image46.jpeg"/><Relationship Id="rId93" Type="http://schemas.openxmlformats.org/officeDocument/2006/relationships/image" Target="media/image54.jpeg"/><Relationship Id="rId98" Type="http://schemas.openxmlformats.org/officeDocument/2006/relationships/image" Target="media/image59.png"/><Relationship Id="rId121"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6.png"/><Relationship Id="rId17" Type="http://schemas.openxmlformats.org/officeDocument/2006/relationships/image" Target="media/image8.wmf"/><Relationship Id="rId25" Type="http://schemas.openxmlformats.org/officeDocument/2006/relationships/image" Target="media/image12.png"/><Relationship Id="rId33" Type="http://schemas.openxmlformats.org/officeDocument/2006/relationships/image" Target="media/image17.wmf"/><Relationship Id="rId38" Type="http://schemas.openxmlformats.org/officeDocument/2006/relationships/oleObject" Target="embeddings/oleObject11.bin"/><Relationship Id="rId46" Type="http://schemas.openxmlformats.org/officeDocument/2006/relationships/oleObject" Target="embeddings/oleObject15.bin"/><Relationship Id="rId59" Type="http://schemas.openxmlformats.org/officeDocument/2006/relationships/image" Target="media/image30.wmf"/><Relationship Id="rId67" Type="http://schemas.openxmlformats.org/officeDocument/2006/relationships/image" Target="media/image34.wmf"/><Relationship Id="rId103" Type="http://schemas.openxmlformats.org/officeDocument/2006/relationships/image" Target="media/image64.png"/><Relationship Id="rId108" Type="http://schemas.openxmlformats.org/officeDocument/2006/relationships/image" Target="media/image69.jpeg"/><Relationship Id="rId116" Type="http://schemas.openxmlformats.org/officeDocument/2006/relationships/image" Target="media/image74.wmf"/><Relationship Id="rId20" Type="http://schemas.openxmlformats.org/officeDocument/2006/relationships/oleObject" Target="embeddings/oleObject3.bin"/><Relationship Id="rId41" Type="http://schemas.openxmlformats.org/officeDocument/2006/relationships/image" Target="media/image21.wmf"/><Relationship Id="rId54" Type="http://schemas.openxmlformats.org/officeDocument/2006/relationships/oleObject" Target="embeddings/oleObject19.bin"/><Relationship Id="rId62" Type="http://schemas.openxmlformats.org/officeDocument/2006/relationships/oleObject" Target="embeddings/oleObject23.bin"/><Relationship Id="rId70" Type="http://schemas.openxmlformats.org/officeDocument/2006/relationships/oleObject" Target="embeddings/oleObject27.bin"/><Relationship Id="rId75" Type="http://schemas.openxmlformats.org/officeDocument/2006/relationships/image" Target="media/image38.wmf"/><Relationship Id="rId83" Type="http://schemas.openxmlformats.org/officeDocument/2006/relationships/image" Target="media/image44.jpeg"/><Relationship Id="rId88" Type="http://schemas.openxmlformats.org/officeDocument/2006/relationships/image" Target="media/image49.jpeg"/><Relationship Id="rId91" Type="http://schemas.openxmlformats.org/officeDocument/2006/relationships/image" Target="media/image52.jpeg"/><Relationship Id="rId96" Type="http://schemas.openxmlformats.org/officeDocument/2006/relationships/image" Target="media/image57.jpeg"/><Relationship Id="rId111" Type="http://schemas.openxmlformats.org/officeDocument/2006/relationships/oleObject" Target="embeddings/oleObject31.bin"/><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hyperlink" Target="https://ru.wikipedia.org/wiki/%D0%94%D0%B5%D1%82%D0%B0%D0%BB%D1%8C" TargetMode="External"/><Relationship Id="rId23" Type="http://schemas.openxmlformats.org/officeDocument/2006/relationships/image" Target="media/image11.wmf"/><Relationship Id="rId28" Type="http://schemas.openxmlformats.org/officeDocument/2006/relationships/oleObject" Target="embeddings/oleObject6.bin"/><Relationship Id="rId36" Type="http://schemas.openxmlformats.org/officeDocument/2006/relationships/oleObject" Target="embeddings/oleObject10.bin"/><Relationship Id="rId49" Type="http://schemas.openxmlformats.org/officeDocument/2006/relationships/image" Target="media/image25.wmf"/><Relationship Id="rId57" Type="http://schemas.openxmlformats.org/officeDocument/2006/relationships/image" Target="media/image29.wmf"/><Relationship Id="rId106" Type="http://schemas.openxmlformats.org/officeDocument/2006/relationships/image" Target="media/image67.png"/><Relationship Id="rId114" Type="http://schemas.openxmlformats.org/officeDocument/2006/relationships/image" Target="media/image73.wmf"/><Relationship Id="rId119" Type="http://schemas.openxmlformats.org/officeDocument/2006/relationships/oleObject" Target="embeddings/oleObject35.bin"/><Relationship Id="rId10" Type="http://schemas.openxmlformats.org/officeDocument/2006/relationships/image" Target="media/image4.png"/><Relationship Id="rId31" Type="http://schemas.openxmlformats.org/officeDocument/2006/relationships/image" Target="media/image16.wmf"/><Relationship Id="rId44" Type="http://schemas.openxmlformats.org/officeDocument/2006/relationships/oleObject" Target="embeddings/oleObject14.bin"/><Relationship Id="rId52" Type="http://schemas.openxmlformats.org/officeDocument/2006/relationships/oleObject" Target="embeddings/oleObject18.bin"/><Relationship Id="rId60" Type="http://schemas.openxmlformats.org/officeDocument/2006/relationships/oleObject" Target="embeddings/oleObject22.bin"/><Relationship Id="rId65" Type="http://schemas.openxmlformats.org/officeDocument/2006/relationships/image" Target="media/image33.wmf"/><Relationship Id="rId73" Type="http://schemas.openxmlformats.org/officeDocument/2006/relationships/image" Target="media/image37.wmf"/><Relationship Id="rId78" Type="http://schemas.openxmlformats.org/officeDocument/2006/relationships/image" Target="media/image40.png"/><Relationship Id="rId81" Type="http://schemas.openxmlformats.org/officeDocument/2006/relationships/image" Target="media/image42.jpeg"/><Relationship Id="rId86" Type="http://schemas.openxmlformats.org/officeDocument/2006/relationships/image" Target="media/image47.jpeg"/><Relationship Id="rId94" Type="http://schemas.openxmlformats.org/officeDocument/2006/relationships/image" Target="media/image55.jpeg"/><Relationship Id="rId99" Type="http://schemas.openxmlformats.org/officeDocument/2006/relationships/image" Target="media/image60.png"/><Relationship Id="rId101" Type="http://schemas.openxmlformats.org/officeDocument/2006/relationships/image" Target="media/image62.pn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hyperlink" Target="https://ru.wikipedia.org/wiki/%D0%9C%D0%B0%D1%88%D0%B8%D0%BD%D0%BE%D1%81%D1%82%D1%80%D0%BE%D0%B5%D0%BD%D0%B8%D0%B5" TargetMode="External"/><Relationship Id="rId18" Type="http://schemas.openxmlformats.org/officeDocument/2006/relationships/oleObject" Target="embeddings/oleObject2.bin"/><Relationship Id="rId39" Type="http://schemas.openxmlformats.org/officeDocument/2006/relationships/image" Target="media/image20.wmf"/><Relationship Id="rId109" Type="http://schemas.openxmlformats.org/officeDocument/2006/relationships/image" Target="media/image70.png"/><Relationship Id="rId34" Type="http://schemas.openxmlformats.org/officeDocument/2006/relationships/oleObject" Target="embeddings/oleObject9.bin"/><Relationship Id="rId50" Type="http://schemas.openxmlformats.org/officeDocument/2006/relationships/oleObject" Target="embeddings/oleObject17.bin"/><Relationship Id="rId55" Type="http://schemas.openxmlformats.org/officeDocument/2006/relationships/image" Target="media/image28.wmf"/><Relationship Id="rId76" Type="http://schemas.openxmlformats.org/officeDocument/2006/relationships/oleObject" Target="embeddings/oleObject30.bin"/><Relationship Id="rId97" Type="http://schemas.openxmlformats.org/officeDocument/2006/relationships/image" Target="media/image58.jpeg"/><Relationship Id="rId104" Type="http://schemas.openxmlformats.org/officeDocument/2006/relationships/image" Target="media/image65.png"/><Relationship Id="rId120" Type="http://schemas.openxmlformats.org/officeDocument/2006/relationships/fontTable" Target="fontTable.xml"/><Relationship Id="rId7" Type="http://schemas.openxmlformats.org/officeDocument/2006/relationships/oleObject" Target="embeddings/oleObject1.bin"/><Relationship Id="rId71" Type="http://schemas.openxmlformats.org/officeDocument/2006/relationships/image" Target="media/image36.wmf"/><Relationship Id="rId92" Type="http://schemas.openxmlformats.org/officeDocument/2006/relationships/image" Target="media/image53.jpeg"/><Relationship Id="rId2" Type="http://schemas.openxmlformats.org/officeDocument/2006/relationships/styles" Target="styles.xml"/><Relationship Id="rId29" Type="http://schemas.openxmlformats.org/officeDocument/2006/relationships/image" Target="media/image15.wmf"/><Relationship Id="rId24" Type="http://schemas.openxmlformats.org/officeDocument/2006/relationships/oleObject" Target="embeddings/oleObject5.bin"/><Relationship Id="rId40" Type="http://schemas.openxmlformats.org/officeDocument/2006/relationships/oleObject" Target="embeddings/oleObject12.bin"/><Relationship Id="rId45" Type="http://schemas.openxmlformats.org/officeDocument/2006/relationships/image" Target="media/image23.wmf"/><Relationship Id="rId66" Type="http://schemas.openxmlformats.org/officeDocument/2006/relationships/oleObject" Target="embeddings/oleObject25.bin"/><Relationship Id="rId87" Type="http://schemas.openxmlformats.org/officeDocument/2006/relationships/image" Target="media/image48.jpeg"/><Relationship Id="rId110" Type="http://schemas.openxmlformats.org/officeDocument/2006/relationships/image" Target="media/image71.wmf"/><Relationship Id="rId115" Type="http://schemas.openxmlformats.org/officeDocument/2006/relationships/oleObject" Target="embeddings/oleObject3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13346</Words>
  <Characters>76076</Characters>
  <Application>Microsoft Office Word</Application>
  <DocSecurity>0</DocSecurity>
  <Lines>633</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Саркен Капаева</dc:creator>
  <cp:lastModifiedBy>Саркен Капаева</cp:lastModifiedBy>
  <cp:revision>1</cp:revision>
  <dcterms:created xsi:type="dcterms:W3CDTF">2024-02-27T11:28:00Z</dcterms:created>
  <dcterms:modified xsi:type="dcterms:W3CDTF">2024-02-27T11:29:00Z</dcterms:modified>
</cp:coreProperties>
</file>